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CD5C2" w14:textId="77777777" w:rsidR="006B13C9" w:rsidRDefault="00180997">
      <w:pPr>
        <w:rPr>
          <w:sz w:val="24"/>
          <w:szCs w:val="24"/>
        </w:rPr>
      </w:pPr>
      <w:bookmarkStart w:id="0" w:name="_Hlk71095535"/>
      <w:bookmarkEnd w:id="0"/>
      <w:r>
        <w:rPr>
          <w:sz w:val="24"/>
          <w:szCs w:val="24"/>
        </w:rPr>
        <w:t xml:space="preserve">ELIZABETH MADOR     </w:t>
      </w:r>
    </w:p>
    <w:p w14:paraId="213D3D09" w14:textId="77777777" w:rsidR="006B13C9" w:rsidRDefault="006B13C9">
      <w:pPr>
        <w:rPr>
          <w:sz w:val="24"/>
          <w:szCs w:val="24"/>
        </w:rPr>
      </w:pPr>
    </w:p>
    <w:p w14:paraId="455B3A04" w14:textId="77777777" w:rsidR="006B13C9" w:rsidRDefault="00180997">
      <w:pPr>
        <w:rPr>
          <w:sz w:val="24"/>
          <w:szCs w:val="24"/>
        </w:rPr>
      </w:pPr>
      <w:r>
        <w:rPr>
          <w:noProof/>
          <w:sz w:val="24"/>
          <w:szCs w:val="24"/>
        </w:rPr>
        <w:drawing>
          <wp:inline distT="114300" distB="114300" distL="114300" distR="114300" wp14:anchorId="288839B7" wp14:editId="0D1AF3E8">
            <wp:extent cx="1828800" cy="2634754"/>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828800" cy="2634754"/>
                    </a:xfrm>
                    <a:prstGeom prst="rect">
                      <a:avLst/>
                    </a:prstGeom>
                    <a:ln/>
                  </pic:spPr>
                </pic:pic>
              </a:graphicData>
            </a:graphic>
          </wp:inline>
        </w:drawing>
      </w:r>
    </w:p>
    <w:p w14:paraId="57CD8AB0" w14:textId="77777777" w:rsidR="006B13C9" w:rsidRDefault="006B13C9">
      <w:pPr>
        <w:rPr>
          <w:sz w:val="24"/>
          <w:szCs w:val="24"/>
        </w:rPr>
      </w:pPr>
    </w:p>
    <w:p w14:paraId="034E569C" w14:textId="77777777" w:rsidR="006B13C9" w:rsidRDefault="00180997">
      <w:pPr>
        <w:rPr>
          <w:sz w:val="24"/>
          <w:szCs w:val="24"/>
        </w:rPr>
      </w:pPr>
      <w:r>
        <w:rPr>
          <w:sz w:val="24"/>
          <w:szCs w:val="24"/>
        </w:rPr>
        <w:t>River of Life</w:t>
      </w:r>
    </w:p>
    <w:p w14:paraId="6F5D5BE3" w14:textId="77777777" w:rsidR="006B13C9" w:rsidRDefault="00180997">
      <w:pPr>
        <w:rPr>
          <w:sz w:val="24"/>
          <w:szCs w:val="24"/>
        </w:rPr>
      </w:pPr>
      <w:r>
        <w:rPr>
          <w:sz w:val="24"/>
          <w:szCs w:val="24"/>
        </w:rPr>
        <w:t xml:space="preserve">50 x 80" </w:t>
      </w:r>
    </w:p>
    <w:p w14:paraId="6B9AFCAA" w14:textId="77777777" w:rsidR="006B13C9" w:rsidRDefault="00180997">
      <w:pPr>
        <w:rPr>
          <w:sz w:val="24"/>
          <w:szCs w:val="24"/>
        </w:rPr>
      </w:pPr>
      <w:r>
        <w:rPr>
          <w:sz w:val="24"/>
          <w:szCs w:val="24"/>
        </w:rPr>
        <w:t>ON LOAN / SOLD</w:t>
      </w:r>
    </w:p>
    <w:p w14:paraId="33DBF793" w14:textId="77777777" w:rsidR="006B13C9" w:rsidRDefault="006B13C9">
      <w:pPr>
        <w:rPr>
          <w:sz w:val="24"/>
          <w:szCs w:val="24"/>
        </w:rPr>
      </w:pPr>
    </w:p>
    <w:p w14:paraId="18B598F2" w14:textId="77777777" w:rsidR="006B13C9" w:rsidRDefault="00180997" w:rsidP="00984544">
      <w:pPr>
        <w:ind w:right="4320"/>
        <w:jc w:val="both"/>
        <w:rPr>
          <w:sz w:val="24"/>
          <w:szCs w:val="24"/>
        </w:rPr>
      </w:pPr>
      <w:r>
        <w:rPr>
          <w:sz w:val="24"/>
          <w:szCs w:val="24"/>
        </w:rPr>
        <w:t xml:space="preserve">Cotton, linen, </w:t>
      </w:r>
      <w:proofErr w:type="gramStart"/>
      <w:r>
        <w:rPr>
          <w:sz w:val="24"/>
          <w:szCs w:val="24"/>
        </w:rPr>
        <w:t>polyester</w:t>
      </w:r>
      <w:proofErr w:type="gramEnd"/>
      <w:r>
        <w:rPr>
          <w:sz w:val="24"/>
          <w:szCs w:val="24"/>
        </w:rPr>
        <w:t xml:space="preserve"> and other textiles; hand and machine appliqued and quilted. Cotton/poly batting and cotton backing. </w:t>
      </w:r>
    </w:p>
    <w:p w14:paraId="09B94DE4" w14:textId="77777777" w:rsidR="006B13C9" w:rsidRDefault="006B13C9" w:rsidP="00984544">
      <w:pPr>
        <w:ind w:right="4320"/>
        <w:jc w:val="both"/>
        <w:rPr>
          <w:sz w:val="24"/>
          <w:szCs w:val="24"/>
        </w:rPr>
      </w:pPr>
    </w:p>
    <w:p w14:paraId="24EDCC5E" w14:textId="77777777" w:rsidR="006B13C9" w:rsidRDefault="00180997" w:rsidP="00984544">
      <w:pPr>
        <w:ind w:right="4320"/>
        <w:jc w:val="both"/>
        <w:rPr>
          <w:sz w:val="24"/>
          <w:szCs w:val="24"/>
        </w:rPr>
      </w:pPr>
      <w:r>
        <w:rPr>
          <w:sz w:val="24"/>
          <w:szCs w:val="24"/>
        </w:rPr>
        <w:t>The powerful force of water shaped by external constraints creates the winding path of the river. Its bed and banks, islets and f</w:t>
      </w:r>
      <w:r>
        <w:rPr>
          <w:sz w:val="24"/>
          <w:szCs w:val="24"/>
        </w:rPr>
        <w:t>ertile plains, and the gathering of life humming at its edges reflect the winding turns and forces that characterize our own experience of being human. The shape for this river was initially inspired by various aerial photographs of the rivers of China. Th</w:t>
      </w:r>
      <w:r>
        <w:rPr>
          <w:sz w:val="24"/>
          <w:szCs w:val="24"/>
        </w:rPr>
        <w:t>e fabric in the river with the rose motif is a tribute to my sister Rose, who died in 2018 from breast cancer at the age of 52.</w:t>
      </w:r>
    </w:p>
    <w:p w14:paraId="29717AA8" w14:textId="77777777" w:rsidR="00984544" w:rsidRDefault="00984544"/>
    <w:p w14:paraId="73ED961A" w14:textId="77777777" w:rsidR="00984544" w:rsidRDefault="00984544"/>
    <w:p w14:paraId="4A89C944" w14:textId="77777777" w:rsidR="00984544" w:rsidRDefault="00984544"/>
    <w:p w14:paraId="125CB285" w14:textId="77777777" w:rsidR="00984544" w:rsidRDefault="00984544"/>
    <w:p w14:paraId="765CB992" w14:textId="77777777" w:rsidR="00984544" w:rsidRDefault="00984544"/>
    <w:p w14:paraId="0C62331B" w14:textId="77777777" w:rsidR="00984544" w:rsidRDefault="00984544"/>
    <w:p w14:paraId="311A5DC6" w14:textId="77777777" w:rsidR="00984544" w:rsidRDefault="00984544"/>
    <w:p w14:paraId="2C80BDBD" w14:textId="77777777" w:rsidR="00984544" w:rsidRDefault="00984544"/>
    <w:p w14:paraId="110A316A" w14:textId="77777777" w:rsidR="00984544" w:rsidRDefault="00984544"/>
    <w:p w14:paraId="4F166528" w14:textId="77777777" w:rsidR="00984544" w:rsidRDefault="00984544" w:rsidP="00984544">
      <w:pPr>
        <w:rPr>
          <w:sz w:val="24"/>
          <w:szCs w:val="24"/>
        </w:rPr>
      </w:pPr>
      <w:r>
        <w:rPr>
          <w:sz w:val="24"/>
          <w:szCs w:val="24"/>
        </w:rPr>
        <w:t xml:space="preserve">ELIZABETH MADOR     </w:t>
      </w:r>
    </w:p>
    <w:p w14:paraId="51C5EFE3" w14:textId="29338B78" w:rsidR="006B13C9" w:rsidRDefault="006B13C9">
      <w:pPr>
        <w:rPr>
          <w:sz w:val="24"/>
          <w:szCs w:val="24"/>
        </w:rPr>
      </w:pPr>
    </w:p>
    <w:p w14:paraId="3190CB15" w14:textId="77777777" w:rsidR="006B13C9" w:rsidRDefault="00180997">
      <w:pPr>
        <w:rPr>
          <w:sz w:val="24"/>
          <w:szCs w:val="24"/>
        </w:rPr>
      </w:pPr>
      <w:r>
        <w:rPr>
          <w:noProof/>
          <w:sz w:val="24"/>
          <w:szCs w:val="24"/>
        </w:rPr>
        <w:drawing>
          <wp:inline distT="114300" distB="114300" distL="114300" distR="114300" wp14:anchorId="5E0BB743" wp14:editId="02827716">
            <wp:extent cx="2641163" cy="1865376"/>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641163" cy="1865376"/>
                    </a:xfrm>
                    <a:prstGeom prst="rect">
                      <a:avLst/>
                    </a:prstGeom>
                    <a:ln/>
                  </pic:spPr>
                </pic:pic>
              </a:graphicData>
            </a:graphic>
          </wp:inline>
        </w:drawing>
      </w:r>
    </w:p>
    <w:p w14:paraId="1ACBA286" w14:textId="77777777" w:rsidR="006B13C9" w:rsidRDefault="006B13C9">
      <w:pPr>
        <w:rPr>
          <w:sz w:val="24"/>
          <w:szCs w:val="24"/>
        </w:rPr>
      </w:pPr>
    </w:p>
    <w:p w14:paraId="1126A382" w14:textId="77777777" w:rsidR="006B13C9" w:rsidRDefault="00180997">
      <w:pPr>
        <w:rPr>
          <w:sz w:val="24"/>
          <w:szCs w:val="24"/>
        </w:rPr>
      </w:pPr>
      <w:r>
        <w:rPr>
          <w:sz w:val="24"/>
          <w:szCs w:val="24"/>
        </w:rPr>
        <w:t xml:space="preserve">Gold Mountain </w:t>
      </w:r>
    </w:p>
    <w:p w14:paraId="125B67E1" w14:textId="77777777" w:rsidR="006B13C9" w:rsidRDefault="00180997">
      <w:pPr>
        <w:rPr>
          <w:sz w:val="24"/>
          <w:szCs w:val="24"/>
        </w:rPr>
      </w:pPr>
      <w:r>
        <w:rPr>
          <w:sz w:val="24"/>
          <w:szCs w:val="24"/>
        </w:rPr>
        <w:t xml:space="preserve">24 x 32" </w:t>
      </w:r>
    </w:p>
    <w:p w14:paraId="57ACD850" w14:textId="77777777" w:rsidR="006B13C9" w:rsidRDefault="006B13C9">
      <w:pPr>
        <w:rPr>
          <w:sz w:val="24"/>
          <w:szCs w:val="24"/>
        </w:rPr>
      </w:pPr>
    </w:p>
    <w:p w14:paraId="1CF34A09" w14:textId="77777777" w:rsidR="006B13C9" w:rsidRDefault="00180997" w:rsidP="00984544">
      <w:pPr>
        <w:ind w:right="4320"/>
        <w:jc w:val="both"/>
        <w:rPr>
          <w:sz w:val="24"/>
          <w:szCs w:val="24"/>
        </w:rPr>
      </w:pPr>
      <w:r>
        <w:rPr>
          <w:sz w:val="24"/>
          <w:szCs w:val="24"/>
        </w:rPr>
        <w:t xml:space="preserve">Cotton, rayon, </w:t>
      </w:r>
      <w:proofErr w:type="gramStart"/>
      <w:r>
        <w:rPr>
          <w:sz w:val="24"/>
          <w:szCs w:val="24"/>
        </w:rPr>
        <w:t>silk</w:t>
      </w:r>
      <w:proofErr w:type="gramEnd"/>
      <w:r>
        <w:rPr>
          <w:sz w:val="24"/>
          <w:szCs w:val="24"/>
        </w:rPr>
        <w:t xml:space="preserve"> and tulle; rayon, silk and cotton thread; dye and acrylic paint; machine quil</w:t>
      </w:r>
      <w:r>
        <w:rPr>
          <w:sz w:val="24"/>
          <w:szCs w:val="24"/>
        </w:rPr>
        <w:t xml:space="preserve">ted, hand-embroidered with silk and cotton floss. Cotton batting and backing. </w:t>
      </w:r>
    </w:p>
    <w:p w14:paraId="3C6BEDFF" w14:textId="77777777" w:rsidR="006B13C9" w:rsidRDefault="006B13C9" w:rsidP="00984544">
      <w:pPr>
        <w:ind w:right="4320"/>
        <w:jc w:val="both"/>
        <w:rPr>
          <w:sz w:val="24"/>
          <w:szCs w:val="24"/>
        </w:rPr>
      </w:pPr>
    </w:p>
    <w:p w14:paraId="1396285B" w14:textId="1A1B86CC" w:rsidR="006B13C9" w:rsidRDefault="00180997" w:rsidP="00984544">
      <w:pPr>
        <w:ind w:right="4320"/>
        <w:jc w:val="both"/>
        <w:rPr>
          <w:sz w:val="24"/>
          <w:szCs w:val="24"/>
        </w:rPr>
      </w:pPr>
      <w:r>
        <w:rPr>
          <w:sz w:val="24"/>
          <w:szCs w:val="24"/>
        </w:rPr>
        <w:t xml:space="preserve">In 2013, we found ourselves in Bremerton WA on </w:t>
      </w:r>
      <w:r w:rsidR="00984544">
        <w:rPr>
          <w:sz w:val="24"/>
          <w:szCs w:val="24"/>
        </w:rPr>
        <w:t xml:space="preserve">a </w:t>
      </w:r>
      <w:r>
        <w:rPr>
          <w:sz w:val="24"/>
          <w:szCs w:val="24"/>
        </w:rPr>
        <w:t>work assignment. Born in Seattle, I took the opportunity to reconnect with my roots and the physical beauty of the northwest. Gol</w:t>
      </w:r>
      <w:r>
        <w:rPr>
          <w:sz w:val="24"/>
          <w:szCs w:val="24"/>
        </w:rPr>
        <w:t xml:space="preserve">d Mountain is the highest point on the Kitsap Peninsula in the middle of Puget Sound. Nestled in its peaks is a golf course defined by the tallest trees and bluest skies, eagles soaring - a wildness I can’t forget. While John golfed, I would practice yoga </w:t>
      </w:r>
      <w:r>
        <w:rPr>
          <w:sz w:val="24"/>
          <w:szCs w:val="24"/>
        </w:rPr>
        <w:t>at each hole. This piece captures favorite holes 15, 16, 17 and 18. Look closely and you can see the fairways, the greens, the traps and even the tee boxes.</w:t>
      </w:r>
    </w:p>
    <w:p w14:paraId="0296E0F0" w14:textId="77777777" w:rsidR="006B13C9" w:rsidRDefault="006B13C9" w:rsidP="00984544">
      <w:pPr>
        <w:ind w:right="4320"/>
        <w:jc w:val="both"/>
        <w:rPr>
          <w:sz w:val="24"/>
          <w:szCs w:val="24"/>
        </w:rPr>
      </w:pPr>
    </w:p>
    <w:p w14:paraId="713FFB4D" w14:textId="77777777" w:rsidR="006B13C9" w:rsidRDefault="00180997" w:rsidP="00984544">
      <w:pPr>
        <w:ind w:right="4320"/>
        <w:jc w:val="both"/>
        <w:rPr>
          <w:sz w:val="24"/>
          <w:szCs w:val="24"/>
        </w:rPr>
      </w:pPr>
      <w:r>
        <w:rPr>
          <w:sz w:val="24"/>
          <w:szCs w:val="24"/>
        </w:rPr>
        <w:t>As I developed this composition, I used quite a bit of paint with layering techniques to push back</w:t>
      </w:r>
      <w:r>
        <w:rPr>
          <w:sz w:val="24"/>
          <w:szCs w:val="24"/>
        </w:rPr>
        <w:t xml:space="preserve"> the color surrounding the focal area. </w:t>
      </w:r>
    </w:p>
    <w:p w14:paraId="3E98A7F2" w14:textId="77777777" w:rsidR="006B13C9" w:rsidRDefault="006B13C9" w:rsidP="00984544">
      <w:pPr>
        <w:ind w:right="4320"/>
        <w:jc w:val="both"/>
        <w:rPr>
          <w:sz w:val="24"/>
          <w:szCs w:val="24"/>
        </w:rPr>
      </w:pPr>
    </w:p>
    <w:p w14:paraId="016FB9C6" w14:textId="77777777" w:rsidR="006B13C9" w:rsidRDefault="006B13C9">
      <w:pPr>
        <w:rPr>
          <w:sz w:val="24"/>
          <w:szCs w:val="24"/>
        </w:rPr>
      </w:pPr>
    </w:p>
    <w:p w14:paraId="321F2D9B" w14:textId="77777777" w:rsidR="00984544" w:rsidRDefault="00984544"/>
    <w:p w14:paraId="4038A640" w14:textId="77777777" w:rsidR="00984544" w:rsidRDefault="00984544"/>
    <w:p w14:paraId="5E39BBB8" w14:textId="77777777" w:rsidR="00984544" w:rsidRDefault="00984544"/>
    <w:p w14:paraId="67E3626D" w14:textId="77777777" w:rsidR="00984544" w:rsidRDefault="00984544" w:rsidP="00984544">
      <w:pPr>
        <w:rPr>
          <w:sz w:val="24"/>
          <w:szCs w:val="24"/>
        </w:rPr>
      </w:pPr>
      <w:r>
        <w:rPr>
          <w:sz w:val="24"/>
          <w:szCs w:val="24"/>
        </w:rPr>
        <w:lastRenderedPageBreak/>
        <w:t xml:space="preserve">ELIZABETH MADOR     </w:t>
      </w:r>
    </w:p>
    <w:p w14:paraId="1270D314" w14:textId="392DC89A" w:rsidR="006B13C9" w:rsidRDefault="00180997">
      <w:pPr>
        <w:rPr>
          <w:sz w:val="24"/>
          <w:szCs w:val="24"/>
        </w:rPr>
      </w:pPr>
      <w:r>
        <w:rPr>
          <w:noProof/>
        </w:rPr>
        <w:drawing>
          <wp:anchor distT="19050" distB="19050" distL="19050" distR="19050" simplePos="0" relativeHeight="251658240" behindDoc="0" locked="0" layoutInCell="1" hidden="0" allowOverlap="1" wp14:anchorId="621F3020" wp14:editId="1BF24DBB">
            <wp:simplePos x="0" y="0"/>
            <wp:positionH relativeFrom="column">
              <wp:posOffset>12700</wp:posOffset>
            </wp:positionH>
            <wp:positionV relativeFrom="paragraph">
              <wp:posOffset>200025</wp:posOffset>
            </wp:positionV>
            <wp:extent cx="1624853" cy="2017059"/>
            <wp:effectExtent l="0" t="0" r="0" b="0"/>
            <wp:wrapSquare wrapText="right" distT="19050" distB="19050" distL="19050" distR="1905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24853" cy="2017059"/>
                    </a:xfrm>
                    <a:prstGeom prst="rect">
                      <a:avLst/>
                    </a:prstGeom>
                    <a:ln/>
                  </pic:spPr>
                </pic:pic>
              </a:graphicData>
            </a:graphic>
          </wp:anchor>
        </w:drawing>
      </w:r>
    </w:p>
    <w:p w14:paraId="2C759962" w14:textId="368A0B7C" w:rsidR="00984544" w:rsidRDefault="00984544">
      <w:pPr>
        <w:rPr>
          <w:sz w:val="24"/>
          <w:szCs w:val="24"/>
        </w:rPr>
      </w:pPr>
    </w:p>
    <w:p w14:paraId="68E76771" w14:textId="10783A43" w:rsidR="00984544" w:rsidRDefault="00984544">
      <w:pPr>
        <w:rPr>
          <w:sz w:val="24"/>
          <w:szCs w:val="24"/>
        </w:rPr>
      </w:pPr>
    </w:p>
    <w:p w14:paraId="6F5FD881" w14:textId="4B01C798" w:rsidR="00984544" w:rsidRDefault="00984544">
      <w:pPr>
        <w:rPr>
          <w:sz w:val="24"/>
          <w:szCs w:val="24"/>
        </w:rPr>
      </w:pPr>
    </w:p>
    <w:p w14:paraId="1E530071" w14:textId="7144A9F1" w:rsidR="00984544" w:rsidRDefault="00984544">
      <w:pPr>
        <w:rPr>
          <w:sz w:val="24"/>
          <w:szCs w:val="24"/>
        </w:rPr>
      </w:pPr>
    </w:p>
    <w:p w14:paraId="723879E9" w14:textId="77777777" w:rsidR="00984544" w:rsidRDefault="00984544">
      <w:pPr>
        <w:rPr>
          <w:sz w:val="24"/>
          <w:szCs w:val="24"/>
        </w:rPr>
      </w:pPr>
    </w:p>
    <w:p w14:paraId="0D5E52ED" w14:textId="77777777" w:rsidR="006B13C9" w:rsidRDefault="006B13C9">
      <w:pPr>
        <w:rPr>
          <w:sz w:val="24"/>
          <w:szCs w:val="24"/>
        </w:rPr>
      </w:pPr>
    </w:p>
    <w:p w14:paraId="76A00B76" w14:textId="77777777" w:rsidR="006B13C9" w:rsidRDefault="006B13C9">
      <w:pPr>
        <w:rPr>
          <w:sz w:val="24"/>
          <w:szCs w:val="24"/>
        </w:rPr>
      </w:pPr>
    </w:p>
    <w:p w14:paraId="74E4A500" w14:textId="77777777" w:rsidR="006B13C9" w:rsidRDefault="006B13C9">
      <w:pPr>
        <w:rPr>
          <w:sz w:val="24"/>
          <w:szCs w:val="24"/>
        </w:rPr>
      </w:pPr>
    </w:p>
    <w:p w14:paraId="029AEA03" w14:textId="77777777" w:rsidR="006B13C9" w:rsidRDefault="006B13C9">
      <w:pPr>
        <w:rPr>
          <w:sz w:val="24"/>
          <w:szCs w:val="24"/>
        </w:rPr>
      </w:pPr>
    </w:p>
    <w:p w14:paraId="0C10360E" w14:textId="77777777" w:rsidR="006B13C9" w:rsidRDefault="006B13C9">
      <w:pPr>
        <w:rPr>
          <w:sz w:val="24"/>
          <w:szCs w:val="24"/>
        </w:rPr>
      </w:pPr>
    </w:p>
    <w:p w14:paraId="64F67D12" w14:textId="77777777" w:rsidR="006B13C9" w:rsidRDefault="006B13C9">
      <w:pPr>
        <w:rPr>
          <w:sz w:val="24"/>
          <w:szCs w:val="24"/>
        </w:rPr>
      </w:pPr>
    </w:p>
    <w:p w14:paraId="5F28FF08" w14:textId="77777777" w:rsidR="006B13C9" w:rsidRDefault="00180997">
      <w:pPr>
        <w:rPr>
          <w:sz w:val="24"/>
          <w:szCs w:val="24"/>
        </w:rPr>
      </w:pPr>
      <w:r>
        <w:rPr>
          <w:sz w:val="24"/>
          <w:szCs w:val="24"/>
        </w:rPr>
        <w:t xml:space="preserve">Mapping Puget Sound No. 1 </w:t>
      </w:r>
    </w:p>
    <w:p w14:paraId="42CCCF37" w14:textId="77777777" w:rsidR="006B13C9" w:rsidRDefault="00180997">
      <w:pPr>
        <w:rPr>
          <w:sz w:val="24"/>
          <w:szCs w:val="24"/>
        </w:rPr>
      </w:pPr>
      <w:r>
        <w:rPr>
          <w:sz w:val="24"/>
          <w:szCs w:val="24"/>
        </w:rPr>
        <w:t>24 x 32" </w:t>
      </w:r>
    </w:p>
    <w:p w14:paraId="46364DBE" w14:textId="77777777" w:rsidR="006B13C9" w:rsidRDefault="006B13C9">
      <w:pPr>
        <w:rPr>
          <w:sz w:val="24"/>
          <w:szCs w:val="24"/>
        </w:rPr>
      </w:pPr>
    </w:p>
    <w:p w14:paraId="2C5146EB" w14:textId="399CB050" w:rsidR="006B13C9" w:rsidRDefault="00180997" w:rsidP="00984544">
      <w:pPr>
        <w:ind w:right="4320"/>
        <w:jc w:val="both"/>
        <w:rPr>
          <w:sz w:val="24"/>
          <w:szCs w:val="24"/>
        </w:rPr>
      </w:pPr>
      <w:r>
        <w:rPr>
          <w:sz w:val="24"/>
          <w:szCs w:val="24"/>
        </w:rPr>
        <w:t xml:space="preserve">Cotton, hand-dyed, machine quilted and couched with silk floss; rayon, </w:t>
      </w:r>
      <w:proofErr w:type="gramStart"/>
      <w:r>
        <w:rPr>
          <w:sz w:val="24"/>
          <w:szCs w:val="24"/>
        </w:rPr>
        <w:t>silk</w:t>
      </w:r>
      <w:proofErr w:type="gramEnd"/>
      <w:r>
        <w:rPr>
          <w:sz w:val="24"/>
          <w:szCs w:val="24"/>
        </w:rPr>
        <w:t xml:space="preserve"> and cotton</w:t>
      </w:r>
      <w:r>
        <w:rPr>
          <w:sz w:val="24"/>
          <w:szCs w:val="24"/>
        </w:rPr>
        <w:t xml:space="preserve"> </w:t>
      </w:r>
      <w:r>
        <w:rPr>
          <w:sz w:val="24"/>
          <w:szCs w:val="24"/>
        </w:rPr>
        <w:t>thread; Australian and Indonesian cotton prints, and hand-</w:t>
      </w:r>
      <w:proofErr w:type="spellStart"/>
      <w:r>
        <w:rPr>
          <w:sz w:val="24"/>
          <w:szCs w:val="24"/>
        </w:rPr>
        <w:t>marble</w:t>
      </w:r>
      <w:r w:rsidR="00984544">
        <w:rPr>
          <w:sz w:val="24"/>
          <w:szCs w:val="24"/>
        </w:rPr>
        <w:t>l</w:t>
      </w:r>
      <w:r>
        <w:rPr>
          <w:sz w:val="24"/>
          <w:szCs w:val="24"/>
        </w:rPr>
        <w:t>ized</w:t>
      </w:r>
      <w:proofErr w:type="spellEnd"/>
      <w:r>
        <w:rPr>
          <w:sz w:val="24"/>
          <w:szCs w:val="24"/>
        </w:rPr>
        <w:t xml:space="preserve"> pima cotton. Cotton batting and backing. </w:t>
      </w:r>
    </w:p>
    <w:p w14:paraId="451A777E" w14:textId="77777777" w:rsidR="006B13C9" w:rsidRDefault="006B13C9" w:rsidP="00984544">
      <w:pPr>
        <w:ind w:right="4320"/>
        <w:jc w:val="both"/>
        <w:rPr>
          <w:sz w:val="24"/>
          <w:szCs w:val="24"/>
        </w:rPr>
      </w:pPr>
    </w:p>
    <w:p w14:paraId="2366F99D" w14:textId="77777777" w:rsidR="006B13C9" w:rsidRDefault="00180997" w:rsidP="00984544">
      <w:pPr>
        <w:ind w:right="4320"/>
        <w:jc w:val="both"/>
        <w:rPr>
          <w:sz w:val="24"/>
          <w:szCs w:val="24"/>
        </w:rPr>
      </w:pPr>
      <w:r>
        <w:rPr>
          <w:sz w:val="24"/>
          <w:szCs w:val="24"/>
        </w:rPr>
        <w:t>This piece depicts the Puget Sound region in Washington S</w:t>
      </w:r>
      <w:r>
        <w:rPr>
          <w:sz w:val="24"/>
          <w:szCs w:val="24"/>
        </w:rPr>
        <w:t>tate. The inspiring elevation contours of the Olympic Mountains to the west and the Cascade Range</w:t>
      </w:r>
      <w:r>
        <w:rPr>
          <w:sz w:val="24"/>
          <w:szCs w:val="24"/>
        </w:rPr>
        <w:t xml:space="preserve"> </w:t>
      </w:r>
      <w:r>
        <w:rPr>
          <w:sz w:val="24"/>
          <w:szCs w:val="24"/>
        </w:rPr>
        <w:t>to the east, cradling the city of Seattle and the Kitsap Peninsula, led the design process to a finished piece that refers to the complex textures of many old</w:t>
      </w:r>
      <w:r>
        <w:rPr>
          <w:sz w:val="24"/>
          <w:szCs w:val="24"/>
        </w:rPr>
        <w:t xml:space="preserve">-time </w:t>
      </w:r>
      <w:r>
        <w:rPr>
          <w:sz w:val="24"/>
          <w:szCs w:val="24"/>
        </w:rPr>
        <w:t>maps.</w:t>
      </w:r>
    </w:p>
    <w:p w14:paraId="4082B189" w14:textId="77777777" w:rsidR="006B13C9" w:rsidRDefault="006B13C9" w:rsidP="00984544">
      <w:pPr>
        <w:ind w:right="4320"/>
        <w:jc w:val="both"/>
        <w:rPr>
          <w:sz w:val="24"/>
          <w:szCs w:val="24"/>
        </w:rPr>
      </w:pPr>
    </w:p>
    <w:p w14:paraId="70E1A2C4" w14:textId="77777777" w:rsidR="006B13C9" w:rsidRDefault="006B13C9">
      <w:pPr>
        <w:rPr>
          <w:sz w:val="24"/>
          <w:szCs w:val="24"/>
        </w:rPr>
      </w:pPr>
    </w:p>
    <w:p w14:paraId="1B2E3CC8" w14:textId="77777777" w:rsidR="006B13C9" w:rsidRDefault="006B13C9">
      <w:pPr>
        <w:rPr>
          <w:sz w:val="24"/>
          <w:szCs w:val="24"/>
        </w:rPr>
      </w:pPr>
    </w:p>
    <w:p w14:paraId="57DE76A2" w14:textId="77777777" w:rsidR="006B13C9" w:rsidRDefault="006B13C9">
      <w:pPr>
        <w:rPr>
          <w:sz w:val="24"/>
          <w:szCs w:val="24"/>
        </w:rPr>
      </w:pPr>
    </w:p>
    <w:p w14:paraId="0C7A049D" w14:textId="77777777" w:rsidR="006B13C9" w:rsidRDefault="006B13C9">
      <w:pPr>
        <w:rPr>
          <w:sz w:val="24"/>
          <w:szCs w:val="24"/>
        </w:rPr>
      </w:pPr>
    </w:p>
    <w:p w14:paraId="400FB3C2" w14:textId="77777777" w:rsidR="006B13C9" w:rsidRDefault="006B13C9">
      <w:pPr>
        <w:rPr>
          <w:sz w:val="24"/>
          <w:szCs w:val="24"/>
        </w:rPr>
      </w:pPr>
    </w:p>
    <w:p w14:paraId="356FE036" w14:textId="77777777" w:rsidR="006B13C9" w:rsidRDefault="006B13C9">
      <w:pPr>
        <w:rPr>
          <w:sz w:val="24"/>
          <w:szCs w:val="24"/>
        </w:rPr>
      </w:pPr>
    </w:p>
    <w:p w14:paraId="1FF93D14" w14:textId="77777777" w:rsidR="006B13C9" w:rsidRDefault="00180997">
      <w:pPr>
        <w:rPr>
          <w:sz w:val="24"/>
          <w:szCs w:val="24"/>
        </w:rPr>
      </w:pPr>
      <w:r>
        <w:rPr>
          <w:noProof/>
          <w:sz w:val="24"/>
          <w:szCs w:val="24"/>
        </w:rPr>
        <w:lastRenderedPageBreak/>
        <w:drawing>
          <wp:inline distT="114300" distB="114300" distL="114300" distR="114300" wp14:anchorId="74170F2E" wp14:editId="33AE5C43">
            <wp:extent cx="1828800" cy="2295144"/>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1828800" cy="2295144"/>
                    </a:xfrm>
                    <a:prstGeom prst="rect">
                      <a:avLst/>
                    </a:prstGeom>
                    <a:ln/>
                  </pic:spPr>
                </pic:pic>
              </a:graphicData>
            </a:graphic>
          </wp:inline>
        </w:drawing>
      </w:r>
    </w:p>
    <w:p w14:paraId="37A8EA5A" w14:textId="77777777" w:rsidR="006B13C9" w:rsidRDefault="006B13C9">
      <w:pPr>
        <w:rPr>
          <w:sz w:val="24"/>
          <w:szCs w:val="24"/>
        </w:rPr>
      </w:pPr>
    </w:p>
    <w:p w14:paraId="6633607A" w14:textId="77777777" w:rsidR="006B13C9" w:rsidRDefault="00180997">
      <w:pPr>
        <w:rPr>
          <w:sz w:val="24"/>
          <w:szCs w:val="24"/>
        </w:rPr>
      </w:pPr>
      <w:r>
        <w:rPr>
          <w:sz w:val="24"/>
          <w:szCs w:val="24"/>
        </w:rPr>
        <w:t xml:space="preserve">Mapping Puget Sound No. 3 </w:t>
      </w:r>
    </w:p>
    <w:p w14:paraId="5C0903BB" w14:textId="77777777" w:rsidR="006B13C9" w:rsidRDefault="00180997">
      <w:pPr>
        <w:rPr>
          <w:sz w:val="24"/>
          <w:szCs w:val="24"/>
        </w:rPr>
      </w:pPr>
      <w:r>
        <w:rPr>
          <w:sz w:val="24"/>
          <w:szCs w:val="24"/>
        </w:rPr>
        <w:t xml:space="preserve">24 x 32" </w:t>
      </w:r>
    </w:p>
    <w:p w14:paraId="60E10DD9" w14:textId="77777777" w:rsidR="006B13C9" w:rsidRDefault="006B13C9">
      <w:pPr>
        <w:rPr>
          <w:sz w:val="24"/>
          <w:szCs w:val="24"/>
        </w:rPr>
      </w:pPr>
    </w:p>
    <w:p w14:paraId="2517E2A9" w14:textId="4047A085" w:rsidR="006B13C9" w:rsidRDefault="00180997" w:rsidP="00660298">
      <w:pPr>
        <w:ind w:right="4320"/>
        <w:jc w:val="both"/>
        <w:rPr>
          <w:sz w:val="24"/>
          <w:szCs w:val="24"/>
        </w:rPr>
      </w:pPr>
      <w:r>
        <w:rPr>
          <w:sz w:val="24"/>
          <w:szCs w:val="24"/>
        </w:rPr>
        <w:t xml:space="preserve">Cotton and silk organza, machine quilted with bobbin work, and hand embroidered </w:t>
      </w:r>
      <w:r>
        <w:rPr>
          <w:sz w:val="24"/>
          <w:szCs w:val="24"/>
        </w:rPr>
        <w:t xml:space="preserve">with rayon, </w:t>
      </w:r>
      <w:proofErr w:type="gramStart"/>
      <w:r>
        <w:rPr>
          <w:sz w:val="24"/>
          <w:szCs w:val="24"/>
        </w:rPr>
        <w:t>silk</w:t>
      </w:r>
      <w:proofErr w:type="gramEnd"/>
      <w:r>
        <w:rPr>
          <w:sz w:val="24"/>
          <w:szCs w:val="24"/>
        </w:rPr>
        <w:t xml:space="preserve"> and cotton threads. Cotton batting and backing.</w:t>
      </w:r>
    </w:p>
    <w:p w14:paraId="205F3BEC" w14:textId="77777777" w:rsidR="006B13C9" w:rsidRDefault="006B13C9" w:rsidP="00660298">
      <w:pPr>
        <w:ind w:right="4320"/>
        <w:jc w:val="both"/>
        <w:rPr>
          <w:sz w:val="24"/>
          <w:szCs w:val="24"/>
        </w:rPr>
      </w:pPr>
    </w:p>
    <w:p w14:paraId="7C213127" w14:textId="10C07869" w:rsidR="006B13C9" w:rsidRDefault="00180997" w:rsidP="00660298">
      <w:pPr>
        <w:ind w:right="4320"/>
        <w:jc w:val="both"/>
        <w:rPr>
          <w:sz w:val="24"/>
          <w:szCs w:val="24"/>
        </w:rPr>
      </w:pPr>
      <w:r>
        <w:rPr>
          <w:sz w:val="24"/>
          <w:szCs w:val="24"/>
        </w:rPr>
        <w:t>The third in a series of Puget Sound maps, this work models the Sound on a</w:t>
      </w:r>
      <w:r w:rsidR="00660298">
        <w:rPr>
          <w:sz w:val="24"/>
          <w:szCs w:val="24"/>
        </w:rPr>
        <w:t xml:space="preserve"> </w:t>
      </w:r>
      <w:r>
        <w:rPr>
          <w:sz w:val="24"/>
          <w:szCs w:val="24"/>
        </w:rPr>
        <w:t xml:space="preserve">mechanical pump. While living in Puget Sound, I was enthralled by the vast tides I </w:t>
      </w:r>
      <w:r>
        <w:rPr>
          <w:sz w:val="24"/>
          <w:szCs w:val="24"/>
        </w:rPr>
        <w:t>witnessed as the Sound pulse</w:t>
      </w:r>
      <w:r>
        <w:rPr>
          <w:sz w:val="24"/>
          <w:szCs w:val="24"/>
        </w:rPr>
        <w:t xml:space="preserve">d in and out so far from the Pacific. </w:t>
      </w:r>
      <w:r w:rsidR="00660298">
        <w:rPr>
          <w:sz w:val="24"/>
          <w:szCs w:val="24"/>
        </w:rPr>
        <w:t xml:space="preserve">   </w:t>
      </w:r>
      <w:r>
        <w:rPr>
          <w:sz w:val="24"/>
          <w:szCs w:val="24"/>
        </w:rPr>
        <w:t>The waters</w:t>
      </w:r>
    </w:p>
    <w:p w14:paraId="60088EEC" w14:textId="5313A25A" w:rsidR="006B13C9" w:rsidRDefault="00180997" w:rsidP="00660298">
      <w:pPr>
        <w:ind w:right="4320"/>
        <w:jc w:val="both"/>
        <w:rPr>
          <w:sz w:val="24"/>
          <w:szCs w:val="24"/>
        </w:rPr>
      </w:pPr>
      <w:r>
        <w:rPr>
          <w:sz w:val="24"/>
          <w:szCs w:val="24"/>
        </w:rPr>
        <w:t>flowing down from the Cascade Range and the Olympic Mountains into the Sound</w:t>
      </w:r>
      <w:r w:rsidR="00660298">
        <w:rPr>
          <w:sz w:val="24"/>
          <w:szCs w:val="24"/>
        </w:rPr>
        <w:t xml:space="preserve"> </w:t>
      </w:r>
      <w:r>
        <w:rPr>
          <w:sz w:val="24"/>
          <w:szCs w:val="24"/>
        </w:rPr>
        <w:t>reminded me of a centrifugal pump, depicted here in a section view designed on</w:t>
      </w:r>
      <w:r w:rsidR="00660298">
        <w:rPr>
          <w:sz w:val="24"/>
          <w:szCs w:val="24"/>
        </w:rPr>
        <w:t xml:space="preserve"> </w:t>
      </w:r>
      <w:r>
        <w:rPr>
          <w:sz w:val="24"/>
          <w:szCs w:val="24"/>
        </w:rPr>
        <w:t>the same satellite image of Puget Sound as th</w:t>
      </w:r>
      <w:r>
        <w:rPr>
          <w:sz w:val="24"/>
          <w:szCs w:val="24"/>
        </w:rPr>
        <w:t>e first two in the series.</w:t>
      </w:r>
    </w:p>
    <w:p w14:paraId="435FE2DA" w14:textId="77777777" w:rsidR="006B13C9" w:rsidRDefault="006B13C9">
      <w:pPr>
        <w:rPr>
          <w:sz w:val="24"/>
          <w:szCs w:val="24"/>
        </w:rPr>
      </w:pPr>
    </w:p>
    <w:p w14:paraId="508EAD58" w14:textId="77777777" w:rsidR="006B13C9" w:rsidRDefault="006B13C9">
      <w:pPr>
        <w:rPr>
          <w:sz w:val="24"/>
          <w:szCs w:val="24"/>
        </w:rPr>
      </w:pPr>
    </w:p>
    <w:p w14:paraId="0C9CF53E" w14:textId="77777777" w:rsidR="006B13C9" w:rsidRDefault="006B13C9">
      <w:pPr>
        <w:rPr>
          <w:sz w:val="24"/>
          <w:szCs w:val="24"/>
        </w:rPr>
      </w:pPr>
    </w:p>
    <w:p w14:paraId="7C79110E" w14:textId="77777777" w:rsidR="006B13C9" w:rsidRDefault="006B13C9">
      <w:pPr>
        <w:rPr>
          <w:sz w:val="24"/>
          <w:szCs w:val="24"/>
        </w:rPr>
      </w:pPr>
    </w:p>
    <w:p w14:paraId="4B903581" w14:textId="77777777" w:rsidR="006B13C9" w:rsidRDefault="006B13C9">
      <w:pPr>
        <w:rPr>
          <w:sz w:val="24"/>
          <w:szCs w:val="24"/>
        </w:rPr>
      </w:pPr>
    </w:p>
    <w:p w14:paraId="76617398" w14:textId="77777777" w:rsidR="006B13C9" w:rsidRDefault="006B13C9">
      <w:pPr>
        <w:rPr>
          <w:sz w:val="24"/>
          <w:szCs w:val="24"/>
        </w:rPr>
      </w:pPr>
    </w:p>
    <w:p w14:paraId="139C9757" w14:textId="77777777" w:rsidR="006B13C9" w:rsidRDefault="006B13C9">
      <w:pPr>
        <w:rPr>
          <w:sz w:val="24"/>
          <w:szCs w:val="24"/>
        </w:rPr>
      </w:pPr>
    </w:p>
    <w:p w14:paraId="7966A7AA" w14:textId="77777777" w:rsidR="006B13C9" w:rsidRDefault="006B13C9">
      <w:pPr>
        <w:rPr>
          <w:sz w:val="24"/>
          <w:szCs w:val="24"/>
        </w:rPr>
      </w:pPr>
    </w:p>
    <w:p w14:paraId="723B1466" w14:textId="77777777" w:rsidR="006B13C9" w:rsidRDefault="006B13C9">
      <w:pPr>
        <w:rPr>
          <w:sz w:val="24"/>
          <w:szCs w:val="24"/>
        </w:rPr>
      </w:pPr>
    </w:p>
    <w:p w14:paraId="5F8A7FC5" w14:textId="77777777" w:rsidR="006B13C9" w:rsidRDefault="006B13C9">
      <w:pPr>
        <w:rPr>
          <w:sz w:val="24"/>
          <w:szCs w:val="24"/>
        </w:rPr>
      </w:pPr>
    </w:p>
    <w:p w14:paraId="5F548600" w14:textId="77777777" w:rsidR="006B13C9" w:rsidRDefault="006B13C9">
      <w:pPr>
        <w:rPr>
          <w:sz w:val="24"/>
          <w:szCs w:val="24"/>
        </w:rPr>
      </w:pPr>
    </w:p>
    <w:p w14:paraId="48A59B3F" w14:textId="77777777" w:rsidR="006B13C9" w:rsidRDefault="006B13C9">
      <w:pPr>
        <w:rPr>
          <w:sz w:val="24"/>
          <w:szCs w:val="24"/>
        </w:rPr>
      </w:pPr>
    </w:p>
    <w:p w14:paraId="42D80ED0" w14:textId="77777777" w:rsidR="00660298" w:rsidRDefault="00660298" w:rsidP="00660298">
      <w:pPr>
        <w:rPr>
          <w:sz w:val="24"/>
          <w:szCs w:val="24"/>
        </w:rPr>
      </w:pPr>
      <w:r>
        <w:rPr>
          <w:sz w:val="24"/>
          <w:szCs w:val="24"/>
        </w:rPr>
        <w:lastRenderedPageBreak/>
        <w:t xml:space="preserve">ELIZABETH MADOR     </w:t>
      </w:r>
    </w:p>
    <w:p w14:paraId="741BA137" w14:textId="77777777" w:rsidR="00660298" w:rsidRDefault="00660298">
      <w:pPr>
        <w:rPr>
          <w:sz w:val="24"/>
          <w:szCs w:val="24"/>
        </w:rPr>
      </w:pPr>
    </w:p>
    <w:p w14:paraId="58F44BF7" w14:textId="77777777" w:rsidR="006B13C9" w:rsidRDefault="00180997">
      <w:pPr>
        <w:rPr>
          <w:sz w:val="24"/>
          <w:szCs w:val="24"/>
        </w:rPr>
      </w:pPr>
      <w:r>
        <w:rPr>
          <w:noProof/>
          <w:sz w:val="24"/>
          <w:szCs w:val="24"/>
        </w:rPr>
        <w:drawing>
          <wp:inline distT="114300" distB="114300" distL="114300" distR="114300" wp14:anchorId="43163641" wp14:editId="462C3321">
            <wp:extent cx="1371600" cy="1363028"/>
            <wp:effectExtent l="0" t="0" r="0" b="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1371600" cy="1363028"/>
                    </a:xfrm>
                    <a:prstGeom prst="rect">
                      <a:avLst/>
                    </a:prstGeom>
                    <a:ln/>
                  </pic:spPr>
                </pic:pic>
              </a:graphicData>
            </a:graphic>
          </wp:inline>
        </w:drawing>
      </w:r>
    </w:p>
    <w:p w14:paraId="2F1323FD" w14:textId="77777777" w:rsidR="006B13C9" w:rsidRDefault="006B13C9">
      <w:pPr>
        <w:rPr>
          <w:sz w:val="24"/>
          <w:szCs w:val="24"/>
        </w:rPr>
      </w:pPr>
    </w:p>
    <w:p w14:paraId="0C5871E9" w14:textId="77777777" w:rsidR="006B13C9" w:rsidRDefault="00180997">
      <w:pPr>
        <w:rPr>
          <w:sz w:val="24"/>
          <w:szCs w:val="24"/>
        </w:rPr>
      </w:pPr>
      <w:r>
        <w:rPr>
          <w:sz w:val="24"/>
          <w:szCs w:val="24"/>
        </w:rPr>
        <w:t>Mapping the Chehalis River WA</w:t>
      </w:r>
    </w:p>
    <w:p w14:paraId="3816B8AF" w14:textId="77777777" w:rsidR="006B13C9" w:rsidRDefault="00180997">
      <w:pPr>
        <w:rPr>
          <w:sz w:val="24"/>
          <w:szCs w:val="24"/>
        </w:rPr>
      </w:pPr>
      <w:r>
        <w:rPr>
          <w:sz w:val="24"/>
          <w:szCs w:val="24"/>
        </w:rPr>
        <w:t xml:space="preserve">10 x 10"  </w:t>
      </w:r>
    </w:p>
    <w:p w14:paraId="5AB7DE86" w14:textId="77777777" w:rsidR="006B13C9" w:rsidRDefault="006B13C9">
      <w:pPr>
        <w:rPr>
          <w:sz w:val="24"/>
          <w:szCs w:val="24"/>
        </w:rPr>
      </w:pPr>
    </w:p>
    <w:p w14:paraId="5AE0A96C" w14:textId="77777777" w:rsidR="006B13C9" w:rsidRDefault="00180997">
      <w:pPr>
        <w:rPr>
          <w:sz w:val="24"/>
          <w:szCs w:val="24"/>
        </w:rPr>
      </w:pPr>
      <w:r>
        <w:rPr>
          <w:noProof/>
          <w:sz w:val="24"/>
          <w:szCs w:val="24"/>
        </w:rPr>
        <w:drawing>
          <wp:inline distT="114300" distB="114300" distL="114300" distR="114300" wp14:anchorId="28B258D3" wp14:editId="5D065657">
            <wp:extent cx="1371600" cy="1380173"/>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1371600" cy="1380173"/>
                    </a:xfrm>
                    <a:prstGeom prst="rect">
                      <a:avLst/>
                    </a:prstGeom>
                    <a:ln/>
                  </pic:spPr>
                </pic:pic>
              </a:graphicData>
            </a:graphic>
          </wp:inline>
        </w:drawing>
      </w:r>
    </w:p>
    <w:p w14:paraId="77D07FE7" w14:textId="77777777" w:rsidR="006B13C9" w:rsidRDefault="006B13C9">
      <w:pPr>
        <w:rPr>
          <w:sz w:val="24"/>
          <w:szCs w:val="24"/>
        </w:rPr>
      </w:pPr>
    </w:p>
    <w:p w14:paraId="14C7C1CC" w14:textId="77777777" w:rsidR="006B13C9" w:rsidRDefault="00180997">
      <w:pPr>
        <w:rPr>
          <w:sz w:val="24"/>
          <w:szCs w:val="24"/>
        </w:rPr>
      </w:pPr>
      <w:r>
        <w:rPr>
          <w:sz w:val="24"/>
          <w:szCs w:val="24"/>
        </w:rPr>
        <w:t>Mapping Chester Morse Lake, WA</w:t>
      </w:r>
    </w:p>
    <w:p w14:paraId="4E6272C5" w14:textId="77777777" w:rsidR="006B13C9" w:rsidRDefault="00180997">
      <w:pPr>
        <w:rPr>
          <w:sz w:val="24"/>
          <w:szCs w:val="24"/>
        </w:rPr>
      </w:pPr>
      <w:r>
        <w:rPr>
          <w:sz w:val="24"/>
          <w:szCs w:val="24"/>
        </w:rPr>
        <w:t xml:space="preserve">10 x 10" </w:t>
      </w:r>
    </w:p>
    <w:p w14:paraId="31D9CA3B" w14:textId="77777777" w:rsidR="006B13C9" w:rsidRDefault="006B13C9">
      <w:pPr>
        <w:rPr>
          <w:sz w:val="24"/>
          <w:szCs w:val="24"/>
        </w:rPr>
      </w:pPr>
    </w:p>
    <w:p w14:paraId="0B300B09" w14:textId="77777777" w:rsidR="006B13C9" w:rsidRDefault="00180997">
      <w:pPr>
        <w:rPr>
          <w:sz w:val="24"/>
          <w:szCs w:val="24"/>
        </w:rPr>
      </w:pPr>
      <w:r>
        <w:rPr>
          <w:noProof/>
          <w:sz w:val="24"/>
          <w:szCs w:val="24"/>
        </w:rPr>
        <w:drawing>
          <wp:inline distT="114300" distB="114300" distL="114300" distR="114300" wp14:anchorId="572B3094" wp14:editId="2EF389F7">
            <wp:extent cx="1371600" cy="1388745"/>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1371600" cy="1388745"/>
                    </a:xfrm>
                    <a:prstGeom prst="rect">
                      <a:avLst/>
                    </a:prstGeom>
                    <a:ln/>
                  </pic:spPr>
                </pic:pic>
              </a:graphicData>
            </a:graphic>
          </wp:inline>
        </w:drawing>
      </w:r>
    </w:p>
    <w:p w14:paraId="4D240454" w14:textId="77777777" w:rsidR="006B13C9" w:rsidRDefault="006B13C9">
      <w:pPr>
        <w:rPr>
          <w:sz w:val="24"/>
          <w:szCs w:val="24"/>
        </w:rPr>
      </w:pPr>
    </w:p>
    <w:p w14:paraId="79C6DCDC" w14:textId="77777777" w:rsidR="006B13C9" w:rsidRDefault="00180997">
      <w:pPr>
        <w:rPr>
          <w:sz w:val="24"/>
          <w:szCs w:val="24"/>
        </w:rPr>
      </w:pPr>
      <w:r>
        <w:rPr>
          <w:sz w:val="24"/>
          <w:szCs w:val="24"/>
        </w:rPr>
        <w:t>Mapping Lyman Hill, WA</w:t>
      </w:r>
    </w:p>
    <w:p w14:paraId="5D13D5A9" w14:textId="77777777" w:rsidR="006B13C9" w:rsidRDefault="00180997">
      <w:pPr>
        <w:rPr>
          <w:sz w:val="24"/>
          <w:szCs w:val="24"/>
        </w:rPr>
      </w:pPr>
      <w:r>
        <w:rPr>
          <w:sz w:val="24"/>
          <w:szCs w:val="24"/>
        </w:rPr>
        <w:t>10 x 10”</w:t>
      </w:r>
    </w:p>
    <w:p w14:paraId="5CF8AA68" w14:textId="77777777" w:rsidR="006B13C9" w:rsidRDefault="006B13C9">
      <w:pPr>
        <w:rPr>
          <w:sz w:val="24"/>
          <w:szCs w:val="24"/>
        </w:rPr>
      </w:pPr>
    </w:p>
    <w:p w14:paraId="457723E0" w14:textId="77777777" w:rsidR="00660298" w:rsidRDefault="00660298" w:rsidP="00660298">
      <w:pPr>
        <w:ind w:right="4320"/>
        <w:jc w:val="both"/>
        <w:rPr>
          <w:sz w:val="24"/>
          <w:szCs w:val="24"/>
        </w:rPr>
      </w:pPr>
      <w:r>
        <w:rPr>
          <w:sz w:val="24"/>
          <w:szCs w:val="24"/>
        </w:rPr>
        <w:t xml:space="preserve">These small maps are each made from a single piece of white silk. Using Japanese permanent inks and dye-resist techniques, I hand painted the panels and used high loft batting to achieve texture across the surface. </w:t>
      </w:r>
    </w:p>
    <w:p w14:paraId="30D3E03E" w14:textId="4167803B" w:rsidR="00660298" w:rsidRDefault="00660298" w:rsidP="00660298">
      <w:pPr>
        <w:rPr>
          <w:sz w:val="24"/>
          <w:szCs w:val="24"/>
        </w:rPr>
      </w:pPr>
      <w:r>
        <w:rPr>
          <w:sz w:val="24"/>
          <w:szCs w:val="24"/>
        </w:rPr>
        <w:lastRenderedPageBreak/>
        <w:t xml:space="preserve">ELIZABETH MADOR </w:t>
      </w:r>
    </w:p>
    <w:p w14:paraId="4AAE34D8" w14:textId="0CB8C645" w:rsidR="006B13C9" w:rsidRDefault="00B61893">
      <w:pPr>
        <w:rPr>
          <w:sz w:val="24"/>
          <w:szCs w:val="24"/>
        </w:rPr>
      </w:pPr>
      <w:r>
        <w:rPr>
          <w:noProof/>
          <w:sz w:val="24"/>
          <w:szCs w:val="24"/>
        </w:rPr>
        <w:drawing>
          <wp:inline distT="114300" distB="114300" distL="114300" distR="114300" wp14:anchorId="279AF7B8" wp14:editId="68AA3C3B">
            <wp:extent cx="2404872" cy="1828800"/>
            <wp:effectExtent l="0" t="0" r="0" b="0"/>
            <wp:docPr id="3" name="image12.jpg"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2.jpg" descr="A picture containing map&#10;&#10;Description automatically generated"/>
                    <pic:cNvPicPr preferRelativeResize="0"/>
                  </pic:nvPicPr>
                  <pic:blipFill>
                    <a:blip r:embed="rId13"/>
                    <a:srcRect/>
                    <a:stretch>
                      <a:fillRect/>
                    </a:stretch>
                  </pic:blipFill>
                  <pic:spPr>
                    <a:xfrm>
                      <a:off x="0" y="0"/>
                      <a:ext cx="2404872" cy="1828800"/>
                    </a:xfrm>
                    <a:prstGeom prst="rect">
                      <a:avLst/>
                    </a:prstGeom>
                    <a:ln/>
                  </pic:spPr>
                </pic:pic>
              </a:graphicData>
            </a:graphic>
          </wp:inline>
        </w:drawing>
      </w:r>
    </w:p>
    <w:p w14:paraId="182E0CE0" w14:textId="422CC376" w:rsidR="006B13C9" w:rsidRDefault="006B13C9">
      <w:pPr>
        <w:rPr>
          <w:sz w:val="24"/>
          <w:szCs w:val="24"/>
        </w:rPr>
      </w:pPr>
    </w:p>
    <w:p w14:paraId="36E5F760" w14:textId="77777777" w:rsidR="006B13C9" w:rsidRDefault="00180997">
      <w:pPr>
        <w:rPr>
          <w:sz w:val="24"/>
          <w:szCs w:val="24"/>
        </w:rPr>
      </w:pPr>
      <w:r>
        <w:rPr>
          <w:sz w:val="24"/>
          <w:szCs w:val="24"/>
        </w:rPr>
        <w:t xml:space="preserve">Mapping Shinnecock Inlet / The Hamptons </w:t>
      </w:r>
    </w:p>
    <w:p w14:paraId="2F4FE62F" w14:textId="77777777" w:rsidR="006B13C9" w:rsidRDefault="00180997">
      <w:pPr>
        <w:rPr>
          <w:sz w:val="24"/>
          <w:szCs w:val="24"/>
        </w:rPr>
      </w:pPr>
      <w:r>
        <w:rPr>
          <w:sz w:val="24"/>
          <w:szCs w:val="24"/>
        </w:rPr>
        <w:t xml:space="preserve">32 x 24" </w:t>
      </w:r>
    </w:p>
    <w:p w14:paraId="273E576B" w14:textId="77777777" w:rsidR="006B13C9" w:rsidRDefault="006B13C9">
      <w:pPr>
        <w:rPr>
          <w:sz w:val="24"/>
          <w:szCs w:val="24"/>
        </w:rPr>
      </w:pPr>
    </w:p>
    <w:p w14:paraId="1DAC5C25" w14:textId="77777777" w:rsidR="006B13C9" w:rsidRDefault="00180997" w:rsidP="00B61893">
      <w:pPr>
        <w:ind w:right="4320"/>
        <w:jc w:val="both"/>
        <w:rPr>
          <w:sz w:val="24"/>
          <w:szCs w:val="24"/>
        </w:rPr>
      </w:pPr>
      <w:r>
        <w:rPr>
          <w:sz w:val="24"/>
          <w:szCs w:val="24"/>
        </w:rPr>
        <w:t xml:space="preserve">Cotton, silk, and tulle, hand-dyed and painted, hand-appliqued and machine </w:t>
      </w:r>
      <w:proofErr w:type="gramStart"/>
      <w:r>
        <w:rPr>
          <w:sz w:val="24"/>
          <w:szCs w:val="24"/>
        </w:rPr>
        <w:t>quilted;</w:t>
      </w:r>
      <w:proofErr w:type="gramEnd"/>
      <w:r>
        <w:rPr>
          <w:sz w:val="24"/>
          <w:szCs w:val="24"/>
        </w:rPr>
        <w:t xml:space="preserve"> rayon, silk and cotton threads. Velvet and braid trim. Cotton batting and backing. </w:t>
      </w:r>
    </w:p>
    <w:p w14:paraId="7857BAB9" w14:textId="77777777" w:rsidR="006B13C9" w:rsidRDefault="006B13C9" w:rsidP="00B61893">
      <w:pPr>
        <w:ind w:right="4320"/>
        <w:jc w:val="both"/>
        <w:rPr>
          <w:sz w:val="24"/>
          <w:szCs w:val="24"/>
        </w:rPr>
      </w:pPr>
    </w:p>
    <w:p w14:paraId="26CC4ABC" w14:textId="77777777" w:rsidR="00541F5A" w:rsidRDefault="00180997" w:rsidP="00B61893">
      <w:pPr>
        <w:ind w:right="4320"/>
        <w:jc w:val="both"/>
        <w:rPr>
          <w:sz w:val="24"/>
          <w:szCs w:val="24"/>
        </w:rPr>
      </w:pPr>
      <w:r>
        <w:rPr>
          <w:sz w:val="24"/>
          <w:szCs w:val="24"/>
        </w:rPr>
        <w:t xml:space="preserve">On the south fork of Long Island NY, </w:t>
      </w:r>
      <w:r>
        <w:rPr>
          <w:sz w:val="24"/>
          <w:szCs w:val="24"/>
        </w:rPr>
        <w:t>Shinnecock Inlet splits</w:t>
      </w:r>
      <w:r>
        <w:rPr>
          <w:sz w:val="24"/>
          <w:szCs w:val="24"/>
        </w:rPr>
        <w:t xml:space="preserve"> the</w:t>
      </w:r>
      <w:r>
        <w:rPr>
          <w:sz w:val="24"/>
          <w:szCs w:val="24"/>
        </w:rPr>
        <w:t xml:space="preserve"> narrow 100-mile-long O</w:t>
      </w:r>
      <w:r>
        <w:rPr>
          <w:sz w:val="24"/>
          <w:szCs w:val="24"/>
        </w:rPr>
        <w:t>uter Barrier</w:t>
      </w:r>
      <w:r>
        <w:rPr>
          <w:sz w:val="24"/>
          <w:szCs w:val="24"/>
        </w:rPr>
        <w:t>, separating Westhampton Island from the Village of Southampton</w:t>
      </w:r>
      <w:r>
        <w:rPr>
          <w:sz w:val="24"/>
          <w:szCs w:val="24"/>
        </w:rPr>
        <w:t>. The name comes from the Shinnecock Indian Natio</w:t>
      </w:r>
      <w:r>
        <w:rPr>
          <w:sz w:val="24"/>
          <w:szCs w:val="24"/>
        </w:rPr>
        <w:t>n;</w:t>
      </w:r>
      <w:r>
        <w:rPr>
          <w:sz w:val="24"/>
          <w:szCs w:val="24"/>
        </w:rPr>
        <w:t xml:space="preserve"> the Shinnecock Reservation is a green oval peninsula on the right side of the piece. </w:t>
      </w:r>
      <w:r>
        <w:rPr>
          <w:sz w:val="24"/>
          <w:szCs w:val="24"/>
        </w:rPr>
        <w:t>Formed by the Great Hurricane of 1938 when</w:t>
      </w:r>
      <w:r>
        <w:rPr>
          <w:sz w:val="24"/>
          <w:szCs w:val="24"/>
        </w:rPr>
        <w:t xml:space="preserve"> the Atlantic permanently broke through the island, the inlet </w:t>
      </w:r>
      <w:r>
        <w:rPr>
          <w:sz w:val="24"/>
          <w:szCs w:val="24"/>
        </w:rPr>
        <w:t xml:space="preserve">- aligned with the Shinnecock Canal directly north - </w:t>
      </w:r>
      <w:r>
        <w:rPr>
          <w:sz w:val="24"/>
          <w:szCs w:val="24"/>
        </w:rPr>
        <w:t>provid</w:t>
      </w:r>
      <w:r>
        <w:rPr>
          <w:sz w:val="24"/>
          <w:szCs w:val="24"/>
        </w:rPr>
        <w:t>es</w:t>
      </w:r>
      <w:r>
        <w:rPr>
          <w:sz w:val="24"/>
          <w:szCs w:val="24"/>
        </w:rPr>
        <w:t xml:space="preserve"> a shortcut to north fork boaters</w:t>
      </w:r>
      <w:r>
        <w:rPr>
          <w:sz w:val="24"/>
          <w:szCs w:val="24"/>
        </w:rPr>
        <w:t xml:space="preserve"> through</w:t>
      </w:r>
      <w:r>
        <w:rPr>
          <w:sz w:val="24"/>
          <w:szCs w:val="24"/>
        </w:rPr>
        <w:t xml:space="preserve"> the </w:t>
      </w:r>
      <w:r>
        <w:rPr>
          <w:sz w:val="24"/>
          <w:szCs w:val="24"/>
        </w:rPr>
        <w:t>P</w:t>
      </w:r>
      <w:r>
        <w:rPr>
          <w:sz w:val="24"/>
          <w:szCs w:val="24"/>
        </w:rPr>
        <w:t>econic and Hamp</w:t>
      </w:r>
      <w:r>
        <w:rPr>
          <w:sz w:val="24"/>
          <w:szCs w:val="24"/>
        </w:rPr>
        <w:t xml:space="preserve">ton </w:t>
      </w:r>
      <w:r>
        <w:rPr>
          <w:sz w:val="24"/>
          <w:szCs w:val="24"/>
        </w:rPr>
        <w:t xml:space="preserve">Bays to the </w:t>
      </w:r>
      <w:r>
        <w:rPr>
          <w:sz w:val="24"/>
          <w:szCs w:val="24"/>
        </w:rPr>
        <w:t>Atlantic</w:t>
      </w:r>
      <w:r>
        <w:rPr>
          <w:sz w:val="24"/>
          <w:szCs w:val="24"/>
        </w:rPr>
        <w:t xml:space="preserve"> </w:t>
      </w:r>
      <w:r>
        <w:rPr>
          <w:sz w:val="24"/>
          <w:szCs w:val="24"/>
        </w:rPr>
        <w:t>Ocean.</w:t>
      </w:r>
      <w:r w:rsidR="00B61893">
        <w:rPr>
          <w:sz w:val="24"/>
          <w:szCs w:val="24"/>
        </w:rPr>
        <w:t xml:space="preserve"> </w:t>
      </w:r>
      <w:r>
        <w:rPr>
          <w:sz w:val="24"/>
          <w:szCs w:val="24"/>
        </w:rPr>
        <w:t>Shoals at the break are visible in sa</w:t>
      </w:r>
      <w:r>
        <w:rPr>
          <w:sz w:val="24"/>
          <w:szCs w:val="24"/>
        </w:rPr>
        <w:t>tellite images of the region, like underwater blooms.</w:t>
      </w:r>
      <w:r>
        <w:rPr>
          <w:sz w:val="24"/>
          <w:szCs w:val="24"/>
        </w:rPr>
        <w:t xml:space="preserve"> </w:t>
      </w:r>
    </w:p>
    <w:p w14:paraId="0D785FD1" w14:textId="77777777" w:rsidR="00541F5A" w:rsidRDefault="00541F5A" w:rsidP="00B61893">
      <w:pPr>
        <w:ind w:right="4320"/>
        <w:jc w:val="both"/>
        <w:rPr>
          <w:sz w:val="24"/>
          <w:szCs w:val="24"/>
        </w:rPr>
      </w:pPr>
    </w:p>
    <w:p w14:paraId="05B1815E" w14:textId="545C3EA8" w:rsidR="006B13C9" w:rsidRDefault="00180997" w:rsidP="00B61893">
      <w:pPr>
        <w:ind w:right="4320"/>
        <w:jc w:val="both"/>
        <w:rPr>
          <w:sz w:val="24"/>
          <w:szCs w:val="24"/>
        </w:rPr>
      </w:pPr>
      <w:r>
        <w:rPr>
          <w:sz w:val="24"/>
          <w:szCs w:val="24"/>
        </w:rPr>
        <w:t xml:space="preserve">Features of the work include Highway 27 in magenta velvet, the Long Island-Montauk Rail in black braid, and four golf courses: Shinnecock Hills, National, </w:t>
      </w:r>
      <w:proofErr w:type="spellStart"/>
      <w:r>
        <w:rPr>
          <w:sz w:val="24"/>
          <w:szCs w:val="24"/>
        </w:rPr>
        <w:t>Sebonack</w:t>
      </w:r>
      <w:proofErr w:type="spellEnd"/>
      <w:r>
        <w:rPr>
          <w:sz w:val="24"/>
          <w:szCs w:val="24"/>
        </w:rPr>
        <w:t xml:space="preserve"> and Southampton golf clubs are all acc</w:t>
      </w:r>
      <w:r>
        <w:rPr>
          <w:sz w:val="24"/>
          <w:szCs w:val="24"/>
        </w:rPr>
        <w:t>urately</w:t>
      </w:r>
      <w:r>
        <w:rPr>
          <w:sz w:val="24"/>
          <w:szCs w:val="24"/>
        </w:rPr>
        <w:t xml:space="preserve"> </w:t>
      </w:r>
      <w:r>
        <w:rPr>
          <w:sz w:val="24"/>
          <w:szCs w:val="24"/>
        </w:rPr>
        <w:t xml:space="preserve">represented. The </w:t>
      </w:r>
      <w:r>
        <w:rPr>
          <w:sz w:val="24"/>
          <w:szCs w:val="24"/>
        </w:rPr>
        <w:t>stitching over the whole piece follows true road lines.</w:t>
      </w:r>
      <w:r w:rsidR="00541F5A">
        <w:rPr>
          <w:sz w:val="24"/>
          <w:szCs w:val="24"/>
        </w:rPr>
        <w:t xml:space="preserve"> </w:t>
      </w:r>
      <w:r>
        <w:rPr>
          <w:sz w:val="24"/>
          <w:szCs w:val="24"/>
        </w:rPr>
        <w:t>I bleach into the work to subtract commercial dye from the fabric; elsewhere I use dye and acrylic paint and even ink to deepen layers of color as I explore additive and subt</w:t>
      </w:r>
      <w:r>
        <w:rPr>
          <w:sz w:val="24"/>
          <w:szCs w:val="24"/>
        </w:rPr>
        <w:t xml:space="preserve">ractive processes. </w:t>
      </w:r>
    </w:p>
    <w:p w14:paraId="71DCA691" w14:textId="77777777" w:rsidR="00541F5A" w:rsidRDefault="00541F5A" w:rsidP="00541F5A">
      <w:pPr>
        <w:rPr>
          <w:sz w:val="24"/>
          <w:szCs w:val="24"/>
        </w:rPr>
      </w:pPr>
      <w:r>
        <w:rPr>
          <w:sz w:val="24"/>
          <w:szCs w:val="24"/>
        </w:rPr>
        <w:lastRenderedPageBreak/>
        <w:t xml:space="preserve">ELIZABETH MADOR     </w:t>
      </w:r>
    </w:p>
    <w:p w14:paraId="1307DABD" w14:textId="77777777" w:rsidR="006B13C9" w:rsidRDefault="00180997">
      <w:pPr>
        <w:rPr>
          <w:sz w:val="24"/>
          <w:szCs w:val="24"/>
        </w:rPr>
      </w:pPr>
      <w:r>
        <w:rPr>
          <w:sz w:val="24"/>
          <w:szCs w:val="24"/>
        </w:rPr>
        <w:t xml:space="preserve">     </w:t>
      </w:r>
      <w:r>
        <w:rPr>
          <w:noProof/>
        </w:rPr>
        <w:drawing>
          <wp:anchor distT="19050" distB="19050" distL="19050" distR="19050" simplePos="0" relativeHeight="251659264" behindDoc="0" locked="0" layoutInCell="1" hidden="0" allowOverlap="1" wp14:anchorId="77296B4D" wp14:editId="0B066EA6">
            <wp:simplePos x="0" y="0"/>
            <wp:positionH relativeFrom="column">
              <wp:posOffset>1</wp:posOffset>
            </wp:positionH>
            <wp:positionV relativeFrom="paragraph">
              <wp:posOffset>104775</wp:posOffset>
            </wp:positionV>
            <wp:extent cx="1905000" cy="1917700"/>
            <wp:effectExtent l="0" t="0" r="0" b="0"/>
            <wp:wrapSquare wrapText="right" distT="19050" distB="19050" distL="19050" distR="1905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905000" cy="1917700"/>
                    </a:xfrm>
                    <a:prstGeom prst="rect">
                      <a:avLst/>
                    </a:prstGeom>
                    <a:ln/>
                  </pic:spPr>
                </pic:pic>
              </a:graphicData>
            </a:graphic>
          </wp:anchor>
        </w:drawing>
      </w:r>
    </w:p>
    <w:p w14:paraId="2F5F39EF" w14:textId="77777777" w:rsidR="006B13C9" w:rsidRDefault="006B13C9">
      <w:pPr>
        <w:rPr>
          <w:sz w:val="24"/>
          <w:szCs w:val="24"/>
        </w:rPr>
      </w:pPr>
    </w:p>
    <w:p w14:paraId="733E6548" w14:textId="77777777" w:rsidR="006B13C9" w:rsidRDefault="006B13C9">
      <w:pPr>
        <w:rPr>
          <w:sz w:val="24"/>
          <w:szCs w:val="24"/>
        </w:rPr>
      </w:pPr>
    </w:p>
    <w:p w14:paraId="3BC064BB" w14:textId="77777777" w:rsidR="006B13C9" w:rsidRDefault="006B13C9">
      <w:pPr>
        <w:rPr>
          <w:sz w:val="24"/>
          <w:szCs w:val="24"/>
        </w:rPr>
      </w:pPr>
    </w:p>
    <w:p w14:paraId="5EE53139" w14:textId="77777777" w:rsidR="006B13C9" w:rsidRDefault="006B13C9">
      <w:pPr>
        <w:rPr>
          <w:sz w:val="24"/>
          <w:szCs w:val="24"/>
        </w:rPr>
      </w:pPr>
    </w:p>
    <w:p w14:paraId="199E4900" w14:textId="77777777" w:rsidR="006B13C9" w:rsidRDefault="006B13C9">
      <w:pPr>
        <w:rPr>
          <w:sz w:val="24"/>
          <w:szCs w:val="24"/>
        </w:rPr>
      </w:pPr>
    </w:p>
    <w:p w14:paraId="6863510D" w14:textId="77777777" w:rsidR="006B13C9" w:rsidRDefault="006B13C9">
      <w:pPr>
        <w:rPr>
          <w:sz w:val="24"/>
          <w:szCs w:val="24"/>
        </w:rPr>
      </w:pPr>
    </w:p>
    <w:p w14:paraId="45294793" w14:textId="77777777" w:rsidR="006B13C9" w:rsidRDefault="006B13C9">
      <w:pPr>
        <w:rPr>
          <w:sz w:val="24"/>
          <w:szCs w:val="24"/>
        </w:rPr>
      </w:pPr>
    </w:p>
    <w:p w14:paraId="5BABA2CD" w14:textId="77777777" w:rsidR="006B13C9" w:rsidRDefault="006B13C9">
      <w:pPr>
        <w:rPr>
          <w:sz w:val="24"/>
          <w:szCs w:val="24"/>
        </w:rPr>
      </w:pPr>
    </w:p>
    <w:p w14:paraId="6291687D" w14:textId="77777777" w:rsidR="006B13C9" w:rsidRDefault="006B13C9">
      <w:pPr>
        <w:rPr>
          <w:sz w:val="24"/>
          <w:szCs w:val="24"/>
        </w:rPr>
      </w:pPr>
    </w:p>
    <w:p w14:paraId="7F627154" w14:textId="77777777" w:rsidR="006B13C9" w:rsidRDefault="006B13C9">
      <w:pPr>
        <w:rPr>
          <w:sz w:val="24"/>
          <w:szCs w:val="24"/>
        </w:rPr>
      </w:pPr>
    </w:p>
    <w:p w14:paraId="7EA28F42" w14:textId="77777777" w:rsidR="006B13C9" w:rsidRDefault="006B13C9">
      <w:pPr>
        <w:rPr>
          <w:sz w:val="24"/>
          <w:szCs w:val="24"/>
        </w:rPr>
      </w:pPr>
    </w:p>
    <w:p w14:paraId="3D5EDEF9" w14:textId="77777777" w:rsidR="006B13C9" w:rsidRDefault="00180997">
      <w:pPr>
        <w:rPr>
          <w:sz w:val="24"/>
          <w:szCs w:val="24"/>
        </w:rPr>
      </w:pPr>
      <w:r>
        <w:rPr>
          <w:sz w:val="24"/>
          <w:szCs w:val="24"/>
        </w:rPr>
        <w:t>Mapping Oberlin, OH</w:t>
      </w:r>
    </w:p>
    <w:p w14:paraId="7B9CC401" w14:textId="77777777" w:rsidR="006B13C9" w:rsidRDefault="00180997">
      <w:pPr>
        <w:rPr>
          <w:sz w:val="24"/>
          <w:szCs w:val="24"/>
        </w:rPr>
      </w:pPr>
      <w:r>
        <w:rPr>
          <w:sz w:val="24"/>
          <w:szCs w:val="24"/>
        </w:rPr>
        <w:t xml:space="preserve">30 x 30" </w:t>
      </w:r>
    </w:p>
    <w:p w14:paraId="48185A7E" w14:textId="77777777" w:rsidR="006B13C9" w:rsidRDefault="006B13C9">
      <w:pPr>
        <w:rPr>
          <w:sz w:val="24"/>
          <w:szCs w:val="24"/>
        </w:rPr>
      </w:pPr>
    </w:p>
    <w:p w14:paraId="69545EA0" w14:textId="77777777" w:rsidR="006B13C9" w:rsidRDefault="00180997" w:rsidP="00541F5A">
      <w:pPr>
        <w:ind w:right="4320"/>
        <w:jc w:val="both"/>
        <w:rPr>
          <w:sz w:val="24"/>
          <w:szCs w:val="24"/>
        </w:rPr>
      </w:pPr>
      <w:r>
        <w:rPr>
          <w:sz w:val="24"/>
          <w:szCs w:val="24"/>
        </w:rPr>
        <w:t xml:space="preserve">Cotton, linen, and dupioni silk; rayon, </w:t>
      </w:r>
      <w:proofErr w:type="gramStart"/>
      <w:r>
        <w:rPr>
          <w:sz w:val="24"/>
          <w:szCs w:val="24"/>
        </w:rPr>
        <w:t>silk</w:t>
      </w:r>
      <w:proofErr w:type="gramEnd"/>
      <w:r>
        <w:rPr>
          <w:sz w:val="24"/>
          <w:szCs w:val="24"/>
        </w:rPr>
        <w:t xml:space="preserve"> and cotton thread; hand and machine </w:t>
      </w:r>
    </w:p>
    <w:p w14:paraId="64BF0B92" w14:textId="77777777" w:rsidR="006B13C9" w:rsidRDefault="00180997" w:rsidP="00541F5A">
      <w:pPr>
        <w:ind w:right="4320"/>
        <w:jc w:val="both"/>
        <w:rPr>
          <w:sz w:val="24"/>
          <w:szCs w:val="24"/>
        </w:rPr>
      </w:pPr>
      <w:r>
        <w:rPr>
          <w:sz w:val="24"/>
          <w:szCs w:val="24"/>
        </w:rPr>
        <w:t xml:space="preserve">quilted, hand-embroidered. Cotton batting and backing. </w:t>
      </w:r>
    </w:p>
    <w:p w14:paraId="102BCC04" w14:textId="77777777" w:rsidR="006B13C9" w:rsidRDefault="006B13C9" w:rsidP="00541F5A">
      <w:pPr>
        <w:ind w:right="4320"/>
        <w:jc w:val="both"/>
        <w:rPr>
          <w:sz w:val="24"/>
          <w:szCs w:val="24"/>
        </w:rPr>
      </w:pPr>
    </w:p>
    <w:p w14:paraId="7B3E5F1C" w14:textId="77777777" w:rsidR="006B13C9" w:rsidRDefault="00180997" w:rsidP="00541F5A">
      <w:pPr>
        <w:ind w:right="4320"/>
        <w:jc w:val="both"/>
        <w:rPr>
          <w:sz w:val="24"/>
          <w:szCs w:val="24"/>
        </w:rPr>
      </w:pPr>
      <w:r>
        <w:rPr>
          <w:sz w:val="24"/>
          <w:szCs w:val="24"/>
        </w:rPr>
        <w:t xml:space="preserve">The roads of Oberlin, Ohio, create a grid 13 miles south of Lake Erie, a scaffolding for homes, small businesses, a college, </w:t>
      </w:r>
      <w:proofErr w:type="gramStart"/>
      <w:r>
        <w:rPr>
          <w:sz w:val="24"/>
          <w:szCs w:val="24"/>
        </w:rPr>
        <w:t>fields</w:t>
      </w:r>
      <w:proofErr w:type="gramEnd"/>
      <w:r>
        <w:rPr>
          <w:sz w:val="24"/>
          <w:szCs w:val="24"/>
        </w:rPr>
        <w:t xml:space="preserve"> and the railroad.</w:t>
      </w:r>
    </w:p>
    <w:p w14:paraId="22D3B514" w14:textId="77777777" w:rsidR="006B13C9" w:rsidRDefault="006B13C9" w:rsidP="00541F5A">
      <w:pPr>
        <w:ind w:right="4320"/>
        <w:jc w:val="both"/>
        <w:rPr>
          <w:sz w:val="24"/>
          <w:szCs w:val="24"/>
        </w:rPr>
      </w:pPr>
    </w:p>
    <w:p w14:paraId="2ED67624" w14:textId="220B366F" w:rsidR="006B13C9" w:rsidRDefault="00180997" w:rsidP="00541F5A">
      <w:pPr>
        <w:ind w:right="4320"/>
        <w:jc w:val="both"/>
        <w:rPr>
          <w:sz w:val="24"/>
          <w:szCs w:val="24"/>
        </w:rPr>
      </w:pPr>
      <w:r>
        <w:rPr>
          <w:sz w:val="24"/>
          <w:szCs w:val="24"/>
        </w:rPr>
        <w:t>The town's past provides a different sort of gri</w:t>
      </w:r>
      <w:r>
        <w:rPr>
          <w:sz w:val="24"/>
          <w:szCs w:val="24"/>
        </w:rPr>
        <w:t>d</w:t>
      </w:r>
      <w:r w:rsidR="00541F5A">
        <w:rPr>
          <w:sz w:val="24"/>
          <w:szCs w:val="24"/>
        </w:rPr>
        <w:t>.</w:t>
      </w:r>
      <w:r>
        <w:rPr>
          <w:sz w:val="24"/>
          <w:szCs w:val="24"/>
        </w:rPr>
        <w:t xml:space="preserve"> Conceived as an integrated community by two ministers, the town grew into a focus of the abolitionist movement and a terminus on the Underground Railroad. Its history provides the scaffolding for the strongly felt presence of progressive Oberlin College</w:t>
      </w:r>
      <w:r>
        <w:rPr>
          <w:sz w:val="24"/>
          <w:szCs w:val="24"/>
        </w:rPr>
        <w:t xml:space="preserve">, where black students attended since 1835. I worked on a book to capture the big mission, conscience, and heart of this college, and came away in love with the landlocked aerial of its geographic features and, conversely, how it defies being contained or </w:t>
      </w:r>
      <w:r>
        <w:rPr>
          <w:sz w:val="24"/>
          <w:szCs w:val="24"/>
        </w:rPr>
        <w:t>grounded. Oberlin is a place that is bigger than its grid.</w:t>
      </w:r>
    </w:p>
    <w:p w14:paraId="747F0D8E" w14:textId="77777777" w:rsidR="006B13C9" w:rsidRDefault="006B13C9">
      <w:pPr>
        <w:rPr>
          <w:sz w:val="24"/>
          <w:szCs w:val="24"/>
        </w:rPr>
      </w:pPr>
    </w:p>
    <w:p w14:paraId="4937EF8E" w14:textId="77777777" w:rsidR="006B13C9" w:rsidRDefault="006B13C9">
      <w:pPr>
        <w:rPr>
          <w:sz w:val="24"/>
          <w:szCs w:val="24"/>
        </w:rPr>
      </w:pPr>
    </w:p>
    <w:p w14:paraId="01EDF4E1" w14:textId="77777777" w:rsidR="006B13C9" w:rsidRDefault="006B13C9">
      <w:pPr>
        <w:rPr>
          <w:sz w:val="24"/>
          <w:szCs w:val="24"/>
        </w:rPr>
      </w:pPr>
    </w:p>
    <w:p w14:paraId="20D80A7F" w14:textId="77777777" w:rsidR="006B13C9" w:rsidRDefault="006B13C9">
      <w:pPr>
        <w:rPr>
          <w:sz w:val="24"/>
          <w:szCs w:val="24"/>
        </w:rPr>
      </w:pPr>
    </w:p>
    <w:p w14:paraId="2333F839" w14:textId="77777777" w:rsidR="00541F5A" w:rsidRDefault="00541F5A" w:rsidP="00541F5A">
      <w:pPr>
        <w:rPr>
          <w:sz w:val="24"/>
          <w:szCs w:val="24"/>
        </w:rPr>
      </w:pPr>
      <w:r>
        <w:rPr>
          <w:sz w:val="24"/>
          <w:szCs w:val="24"/>
        </w:rPr>
        <w:lastRenderedPageBreak/>
        <w:t xml:space="preserve">ELIZABETH MADOR     </w:t>
      </w:r>
    </w:p>
    <w:p w14:paraId="00F8780D" w14:textId="77777777" w:rsidR="006B13C9" w:rsidRDefault="006B13C9">
      <w:pPr>
        <w:rPr>
          <w:sz w:val="24"/>
          <w:szCs w:val="24"/>
        </w:rPr>
      </w:pPr>
    </w:p>
    <w:p w14:paraId="572249E3" w14:textId="77777777" w:rsidR="006B13C9" w:rsidRDefault="00180997">
      <w:pPr>
        <w:rPr>
          <w:sz w:val="24"/>
          <w:szCs w:val="24"/>
        </w:rPr>
      </w:pPr>
      <w:r>
        <w:rPr>
          <w:noProof/>
          <w:sz w:val="24"/>
          <w:szCs w:val="24"/>
        </w:rPr>
        <w:drawing>
          <wp:inline distT="114300" distB="114300" distL="114300" distR="114300" wp14:anchorId="10CF8B95" wp14:editId="052A8C3A">
            <wp:extent cx="2304288" cy="1828800"/>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l="9816" t="8685" r="10319" b="6657"/>
                    <a:stretch>
                      <a:fillRect/>
                    </a:stretch>
                  </pic:blipFill>
                  <pic:spPr>
                    <a:xfrm>
                      <a:off x="0" y="0"/>
                      <a:ext cx="2304288" cy="1828800"/>
                    </a:xfrm>
                    <a:prstGeom prst="rect">
                      <a:avLst/>
                    </a:prstGeom>
                    <a:ln/>
                  </pic:spPr>
                </pic:pic>
              </a:graphicData>
            </a:graphic>
          </wp:inline>
        </w:drawing>
      </w:r>
    </w:p>
    <w:p w14:paraId="59796806" w14:textId="77777777" w:rsidR="006B13C9" w:rsidRDefault="006B13C9">
      <w:pPr>
        <w:rPr>
          <w:sz w:val="24"/>
          <w:szCs w:val="24"/>
        </w:rPr>
      </w:pPr>
    </w:p>
    <w:p w14:paraId="21989C54" w14:textId="77777777" w:rsidR="006B13C9" w:rsidRDefault="006B13C9">
      <w:pPr>
        <w:rPr>
          <w:sz w:val="24"/>
          <w:szCs w:val="24"/>
        </w:rPr>
      </w:pPr>
    </w:p>
    <w:p w14:paraId="76B1F670" w14:textId="77777777" w:rsidR="006B13C9" w:rsidRDefault="00180997">
      <w:pPr>
        <w:rPr>
          <w:sz w:val="24"/>
          <w:szCs w:val="24"/>
        </w:rPr>
      </w:pPr>
      <w:r>
        <w:rPr>
          <w:sz w:val="24"/>
          <w:szCs w:val="24"/>
        </w:rPr>
        <w:t xml:space="preserve">Mapping Nantucket Town, Massachusetts </w:t>
      </w:r>
    </w:p>
    <w:p w14:paraId="2448222C" w14:textId="77777777" w:rsidR="006B13C9" w:rsidRDefault="00180997">
      <w:pPr>
        <w:rPr>
          <w:sz w:val="24"/>
          <w:szCs w:val="24"/>
        </w:rPr>
      </w:pPr>
      <w:r>
        <w:rPr>
          <w:sz w:val="24"/>
          <w:szCs w:val="24"/>
        </w:rPr>
        <w:t xml:space="preserve">24 x 20" </w:t>
      </w:r>
    </w:p>
    <w:p w14:paraId="7E53B2A5" w14:textId="77777777" w:rsidR="006B13C9" w:rsidRDefault="006B13C9">
      <w:pPr>
        <w:rPr>
          <w:sz w:val="24"/>
          <w:szCs w:val="24"/>
        </w:rPr>
      </w:pPr>
    </w:p>
    <w:p w14:paraId="6BF95AC6" w14:textId="77777777" w:rsidR="006B13C9" w:rsidRDefault="00180997" w:rsidP="00541F5A">
      <w:pPr>
        <w:ind w:right="4320"/>
        <w:jc w:val="both"/>
        <w:rPr>
          <w:sz w:val="24"/>
          <w:szCs w:val="24"/>
        </w:rPr>
      </w:pPr>
      <w:r>
        <w:rPr>
          <w:sz w:val="24"/>
          <w:szCs w:val="24"/>
        </w:rPr>
        <w:t xml:space="preserve">Cotton, linen, and dupioni silk; rayon, </w:t>
      </w:r>
      <w:proofErr w:type="gramStart"/>
      <w:r>
        <w:rPr>
          <w:sz w:val="24"/>
          <w:szCs w:val="24"/>
        </w:rPr>
        <w:t>silk</w:t>
      </w:r>
      <w:proofErr w:type="gramEnd"/>
      <w:r>
        <w:rPr>
          <w:sz w:val="24"/>
          <w:szCs w:val="24"/>
        </w:rPr>
        <w:t xml:space="preserve"> and cotton thread; hand and machine quilted, hand-embroidered with silk and cotton floss. Cotton batting and backing. </w:t>
      </w:r>
    </w:p>
    <w:p w14:paraId="581C616D" w14:textId="77777777" w:rsidR="006B13C9" w:rsidRDefault="006B13C9" w:rsidP="00541F5A">
      <w:pPr>
        <w:ind w:right="4320"/>
        <w:jc w:val="both"/>
        <w:rPr>
          <w:sz w:val="24"/>
          <w:szCs w:val="24"/>
        </w:rPr>
      </w:pPr>
    </w:p>
    <w:p w14:paraId="354B701F" w14:textId="77777777" w:rsidR="00541F5A" w:rsidRDefault="00180997" w:rsidP="00541F5A">
      <w:pPr>
        <w:ind w:right="4320"/>
        <w:jc w:val="both"/>
        <w:rPr>
          <w:sz w:val="24"/>
          <w:szCs w:val="24"/>
        </w:rPr>
      </w:pPr>
      <w:r>
        <w:rPr>
          <w:sz w:val="24"/>
          <w:szCs w:val="24"/>
        </w:rPr>
        <w:t>Representing the streets, AND faithful to the actual property lot lines of old town Nantuck</w:t>
      </w:r>
      <w:r>
        <w:rPr>
          <w:sz w:val="24"/>
          <w:szCs w:val="24"/>
        </w:rPr>
        <w:t xml:space="preserve">et, the celebrated and historic island harbor village streets are quilted accurately into the panel. Wharves and the waterfront are key elements in this composition, and ferry lines are indicated with hand stitching. </w:t>
      </w:r>
    </w:p>
    <w:p w14:paraId="20B2A6D4" w14:textId="77777777" w:rsidR="00541F5A" w:rsidRDefault="00541F5A" w:rsidP="00541F5A">
      <w:pPr>
        <w:ind w:right="4320"/>
        <w:jc w:val="both"/>
        <w:rPr>
          <w:sz w:val="24"/>
          <w:szCs w:val="24"/>
        </w:rPr>
      </w:pPr>
    </w:p>
    <w:p w14:paraId="03B7EA19" w14:textId="77777777" w:rsidR="00541F5A" w:rsidRDefault="00541F5A" w:rsidP="00541F5A">
      <w:pPr>
        <w:ind w:right="4320"/>
        <w:jc w:val="both"/>
        <w:rPr>
          <w:sz w:val="24"/>
          <w:szCs w:val="24"/>
        </w:rPr>
      </w:pPr>
    </w:p>
    <w:p w14:paraId="2A41AE58" w14:textId="77777777" w:rsidR="00541F5A" w:rsidRDefault="00541F5A" w:rsidP="00541F5A">
      <w:pPr>
        <w:ind w:right="4320"/>
        <w:jc w:val="both"/>
        <w:rPr>
          <w:sz w:val="24"/>
          <w:szCs w:val="24"/>
        </w:rPr>
      </w:pPr>
    </w:p>
    <w:p w14:paraId="4B47192B" w14:textId="77777777" w:rsidR="00541F5A" w:rsidRDefault="00541F5A" w:rsidP="00541F5A">
      <w:pPr>
        <w:ind w:right="4320"/>
        <w:jc w:val="both"/>
        <w:rPr>
          <w:sz w:val="24"/>
          <w:szCs w:val="24"/>
        </w:rPr>
      </w:pPr>
    </w:p>
    <w:p w14:paraId="0D736194" w14:textId="77777777" w:rsidR="00541F5A" w:rsidRDefault="00541F5A" w:rsidP="00541F5A">
      <w:pPr>
        <w:ind w:right="4320"/>
        <w:jc w:val="both"/>
        <w:rPr>
          <w:sz w:val="24"/>
          <w:szCs w:val="24"/>
        </w:rPr>
      </w:pPr>
    </w:p>
    <w:p w14:paraId="407BD7C9" w14:textId="77777777" w:rsidR="00541F5A" w:rsidRDefault="00541F5A" w:rsidP="00541F5A">
      <w:pPr>
        <w:ind w:right="4320"/>
        <w:jc w:val="both"/>
        <w:rPr>
          <w:sz w:val="24"/>
          <w:szCs w:val="24"/>
        </w:rPr>
      </w:pPr>
    </w:p>
    <w:p w14:paraId="511F5140" w14:textId="77777777" w:rsidR="00541F5A" w:rsidRDefault="00541F5A" w:rsidP="00541F5A">
      <w:pPr>
        <w:ind w:right="4320"/>
        <w:jc w:val="both"/>
        <w:rPr>
          <w:sz w:val="24"/>
          <w:szCs w:val="24"/>
        </w:rPr>
      </w:pPr>
    </w:p>
    <w:p w14:paraId="05B471CA" w14:textId="77777777" w:rsidR="00541F5A" w:rsidRDefault="00541F5A" w:rsidP="00541F5A">
      <w:pPr>
        <w:ind w:right="4320"/>
        <w:jc w:val="both"/>
        <w:rPr>
          <w:sz w:val="24"/>
          <w:szCs w:val="24"/>
        </w:rPr>
      </w:pPr>
    </w:p>
    <w:p w14:paraId="5E31BDE2" w14:textId="77777777" w:rsidR="00541F5A" w:rsidRDefault="00541F5A" w:rsidP="00541F5A">
      <w:pPr>
        <w:ind w:right="4320"/>
        <w:jc w:val="both"/>
        <w:rPr>
          <w:sz w:val="24"/>
          <w:szCs w:val="24"/>
        </w:rPr>
      </w:pPr>
    </w:p>
    <w:p w14:paraId="1BB8C5EA" w14:textId="77777777" w:rsidR="00541F5A" w:rsidRDefault="00541F5A" w:rsidP="00541F5A">
      <w:pPr>
        <w:ind w:right="4320"/>
        <w:jc w:val="both"/>
        <w:rPr>
          <w:sz w:val="24"/>
          <w:szCs w:val="24"/>
        </w:rPr>
      </w:pPr>
    </w:p>
    <w:p w14:paraId="3C8AF6E8" w14:textId="77777777" w:rsidR="00541F5A" w:rsidRDefault="00541F5A" w:rsidP="00541F5A">
      <w:pPr>
        <w:ind w:right="4320"/>
        <w:jc w:val="both"/>
        <w:rPr>
          <w:sz w:val="24"/>
          <w:szCs w:val="24"/>
        </w:rPr>
      </w:pPr>
    </w:p>
    <w:p w14:paraId="37AD8162" w14:textId="77777777" w:rsidR="00541F5A" w:rsidRDefault="00541F5A" w:rsidP="00541F5A">
      <w:pPr>
        <w:ind w:right="4320"/>
        <w:jc w:val="both"/>
        <w:rPr>
          <w:sz w:val="24"/>
          <w:szCs w:val="24"/>
        </w:rPr>
      </w:pPr>
    </w:p>
    <w:p w14:paraId="173122A4" w14:textId="77777777" w:rsidR="00541F5A" w:rsidRDefault="00541F5A" w:rsidP="00541F5A">
      <w:pPr>
        <w:ind w:right="4320"/>
        <w:jc w:val="both"/>
        <w:rPr>
          <w:sz w:val="24"/>
          <w:szCs w:val="24"/>
        </w:rPr>
      </w:pPr>
    </w:p>
    <w:p w14:paraId="5CDF4494" w14:textId="77777777" w:rsidR="00541F5A" w:rsidRDefault="00541F5A" w:rsidP="00541F5A">
      <w:pPr>
        <w:ind w:right="4320"/>
        <w:jc w:val="both"/>
        <w:rPr>
          <w:sz w:val="24"/>
          <w:szCs w:val="24"/>
        </w:rPr>
      </w:pPr>
    </w:p>
    <w:p w14:paraId="22F64B77" w14:textId="2366AE99" w:rsidR="00541F5A" w:rsidRDefault="00541F5A" w:rsidP="00541F5A">
      <w:pPr>
        <w:rPr>
          <w:sz w:val="24"/>
          <w:szCs w:val="24"/>
        </w:rPr>
      </w:pPr>
      <w:r>
        <w:rPr>
          <w:sz w:val="24"/>
          <w:szCs w:val="24"/>
        </w:rPr>
        <w:lastRenderedPageBreak/>
        <w:t>ELIZABETH MADOR</w:t>
      </w:r>
    </w:p>
    <w:p w14:paraId="3544D64F" w14:textId="77777777" w:rsidR="00541F5A" w:rsidRDefault="00541F5A" w:rsidP="00541F5A">
      <w:pPr>
        <w:rPr>
          <w:sz w:val="24"/>
          <w:szCs w:val="24"/>
        </w:rPr>
      </w:pPr>
    </w:p>
    <w:p w14:paraId="53D28A68" w14:textId="5DB9D498" w:rsidR="006B13C9" w:rsidRDefault="00180997" w:rsidP="00541F5A">
      <w:pPr>
        <w:rPr>
          <w:sz w:val="24"/>
          <w:szCs w:val="24"/>
        </w:rPr>
      </w:pPr>
      <w:r>
        <w:rPr>
          <w:noProof/>
          <w:sz w:val="24"/>
          <w:szCs w:val="24"/>
        </w:rPr>
        <w:drawing>
          <wp:inline distT="114300" distB="114300" distL="114300" distR="114300" wp14:anchorId="4C525048" wp14:editId="0CDEB160">
            <wp:extent cx="1554480" cy="155448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554480" cy="1554480"/>
                    </a:xfrm>
                    <a:prstGeom prst="rect">
                      <a:avLst/>
                    </a:prstGeom>
                    <a:ln/>
                  </pic:spPr>
                </pic:pic>
              </a:graphicData>
            </a:graphic>
          </wp:inline>
        </w:drawing>
      </w:r>
    </w:p>
    <w:p w14:paraId="4F14A2A1" w14:textId="77777777" w:rsidR="006B13C9" w:rsidRDefault="006B13C9"/>
    <w:p w14:paraId="65AFD513" w14:textId="77777777" w:rsidR="006B13C9" w:rsidRDefault="00180997">
      <w:r>
        <w:t xml:space="preserve">Venn </w:t>
      </w:r>
    </w:p>
    <w:p w14:paraId="258E2AE5" w14:textId="77777777" w:rsidR="006B13C9" w:rsidRDefault="00180997">
      <w:r>
        <w:t xml:space="preserve">30 x 30" </w:t>
      </w:r>
    </w:p>
    <w:p w14:paraId="5A1069BB" w14:textId="77777777" w:rsidR="006B13C9" w:rsidRDefault="006B13C9"/>
    <w:p w14:paraId="42B52345" w14:textId="77777777" w:rsidR="006B13C9" w:rsidRDefault="00180997" w:rsidP="00541F5A">
      <w:pPr>
        <w:ind w:right="4320"/>
        <w:jc w:val="both"/>
      </w:pPr>
      <w:r>
        <w:t>Cotton, rayon, sil</w:t>
      </w:r>
      <w:r>
        <w:t xml:space="preserve">k; rayon and cotton thread; piping; machine </w:t>
      </w:r>
    </w:p>
    <w:p w14:paraId="3A16DCF7" w14:textId="77777777" w:rsidR="006B13C9" w:rsidRDefault="00180997" w:rsidP="00541F5A">
      <w:pPr>
        <w:ind w:right="4320"/>
        <w:jc w:val="both"/>
      </w:pPr>
      <w:r>
        <w:t xml:space="preserve">quilted, hand-embroidered, hand dyed. Cotton batting and backing. </w:t>
      </w:r>
    </w:p>
    <w:p w14:paraId="1A27D3D6" w14:textId="77777777" w:rsidR="006B13C9" w:rsidRDefault="006B13C9" w:rsidP="00541F5A">
      <w:pPr>
        <w:ind w:right="4320"/>
        <w:jc w:val="both"/>
      </w:pPr>
    </w:p>
    <w:p w14:paraId="04F685FF" w14:textId="77777777" w:rsidR="006B13C9" w:rsidRDefault="00180997" w:rsidP="00541F5A">
      <w:pPr>
        <w:ind w:right="4320"/>
        <w:jc w:val="both"/>
      </w:pPr>
      <w:r>
        <w:t>The classic Venn. Simple set theory, not-always-so-simple relationship diagram. Applicable to nearly everything. What’s YOUR “a” and “b”? How m</w:t>
      </w:r>
      <w:r>
        <w:t xml:space="preserve">uch do they overlap? </w:t>
      </w:r>
    </w:p>
    <w:p w14:paraId="007F4588" w14:textId="77777777" w:rsidR="006B13C9" w:rsidRDefault="006B13C9" w:rsidP="00541F5A">
      <w:pPr>
        <w:ind w:right="4320"/>
        <w:jc w:val="both"/>
      </w:pPr>
    </w:p>
    <w:p w14:paraId="2D9B273B" w14:textId="77777777" w:rsidR="006B13C9" w:rsidRDefault="00180997" w:rsidP="00541F5A">
      <w:pPr>
        <w:ind w:right="4320"/>
        <w:jc w:val="both"/>
        <w:rPr>
          <w:sz w:val="24"/>
          <w:szCs w:val="24"/>
        </w:rPr>
      </w:pPr>
      <w:r>
        <w:t>The inspiration for this piece was a beautiful black and white textured textile from the Netherlands that you can see on the top and bottom borders. Applying dye and threading and applique technique made the second layer jump to life</w:t>
      </w:r>
      <w:r>
        <w:t xml:space="preserve"> in color. I featured the motif as the central image, investigating transparency and hue in this familiar diagram. </w:t>
      </w:r>
    </w:p>
    <w:p w14:paraId="343CDE73" w14:textId="633F34A4" w:rsidR="006B13C9" w:rsidRDefault="006B13C9">
      <w:pPr>
        <w:rPr>
          <w:sz w:val="24"/>
          <w:szCs w:val="24"/>
        </w:rPr>
      </w:pPr>
    </w:p>
    <w:p w14:paraId="0AD36AD2" w14:textId="2E790625" w:rsidR="00541F5A" w:rsidRDefault="00541F5A">
      <w:pPr>
        <w:rPr>
          <w:sz w:val="24"/>
          <w:szCs w:val="24"/>
        </w:rPr>
      </w:pPr>
    </w:p>
    <w:p w14:paraId="73ED8258" w14:textId="79AE600D" w:rsidR="00541F5A" w:rsidRDefault="00541F5A">
      <w:pPr>
        <w:rPr>
          <w:sz w:val="24"/>
          <w:szCs w:val="24"/>
        </w:rPr>
      </w:pPr>
    </w:p>
    <w:p w14:paraId="31A7DD1E" w14:textId="0FDA8E42" w:rsidR="00541F5A" w:rsidRDefault="00541F5A">
      <w:pPr>
        <w:rPr>
          <w:sz w:val="24"/>
          <w:szCs w:val="24"/>
        </w:rPr>
      </w:pPr>
    </w:p>
    <w:p w14:paraId="4E9042F5" w14:textId="0F6587B3" w:rsidR="00541F5A" w:rsidRDefault="00541F5A">
      <w:pPr>
        <w:rPr>
          <w:sz w:val="24"/>
          <w:szCs w:val="24"/>
        </w:rPr>
      </w:pPr>
    </w:p>
    <w:p w14:paraId="45139793" w14:textId="1BAAA910" w:rsidR="00541F5A" w:rsidRDefault="00541F5A">
      <w:pPr>
        <w:rPr>
          <w:sz w:val="24"/>
          <w:szCs w:val="24"/>
        </w:rPr>
      </w:pPr>
    </w:p>
    <w:p w14:paraId="7D24894D" w14:textId="7DB43B8A" w:rsidR="00541F5A" w:rsidRDefault="00541F5A">
      <w:pPr>
        <w:rPr>
          <w:sz w:val="24"/>
          <w:szCs w:val="24"/>
        </w:rPr>
      </w:pPr>
    </w:p>
    <w:p w14:paraId="065D24FB" w14:textId="3E6070CC" w:rsidR="00541F5A" w:rsidRDefault="00541F5A">
      <w:pPr>
        <w:rPr>
          <w:sz w:val="24"/>
          <w:szCs w:val="24"/>
        </w:rPr>
      </w:pPr>
    </w:p>
    <w:p w14:paraId="14D4241E" w14:textId="297A5CDB" w:rsidR="00541F5A" w:rsidRDefault="00541F5A">
      <w:pPr>
        <w:rPr>
          <w:sz w:val="24"/>
          <w:szCs w:val="24"/>
        </w:rPr>
      </w:pPr>
    </w:p>
    <w:p w14:paraId="5648FBBF" w14:textId="48EEC573" w:rsidR="00541F5A" w:rsidRDefault="00541F5A">
      <w:pPr>
        <w:rPr>
          <w:sz w:val="24"/>
          <w:szCs w:val="24"/>
        </w:rPr>
      </w:pPr>
    </w:p>
    <w:p w14:paraId="0B19984F" w14:textId="6FF4C5C5" w:rsidR="00541F5A" w:rsidRDefault="00541F5A">
      <w:pPr>
        <w:rPr>
          <w:sz w:val="24"/>
          <w:szCs w:val="24"/>
        </w:rPr>
      </w:pPr>
    </w:p>
    <w:p w14:paraId="1C5403D0" w14:textId="5E23161B" w:rsidR="00541F5A" w:rsidRDefault="00541F5A">
      <w:pPr>
        <w:rPr>
          <w:sz w:val="24"/>
          <w:szCs w:val="24"/>
        </w:rPr>
      </w:pPr>
    </w:p>
    <w:p w14:paraId="0313F7F5" w14:textId="301C25EE" w:rsidR="00541F5A" w:rsidRDefault="00541F5A">
      <w:pPr>
        <w:rPr>
          <w:sz w:val="24"/>
          <w:szCs w:val="24"/>
        </w:rPr>
      </w:pPr>
    </w:p>
    <w:p w14:paraId="42E7F095" w14:textId="57055BCB" w:rsidR="00541F5A" w:rsidRDefault="00541F5A">
      <w:pPr>
        <w:rPr>
          <w:sz w:val="24"/>
          <w:szCs w:val="24"/>
        </w:rPr>
      </w:pPr>
    </w:p>
    <w:p w14:paraId="21289F6E" w14:textId="77777777" w:rsidR="00541F5A" w:rsidRDefault="00541F5A" w:rsidP="00541F5A">
      <w:pPr>
        <w:rPr>
          <w:sz w:val="24"/>
          <w:szCs w:val="24"/>
        </w:rPr>
      </w:pPr>
      <w:r>
        <w:rPr>
          <w:sz w:val="24"/>
          <w:szCs w:val="24"/>
        </w:rPr>
        <w:lastRenderedPageBreak/>
        <w:t xml:space="preserve">ELIZABETH MADOR     </w:t>
      </w:r>
    </w:p>
    <w:p w14:paraId="35EEB1D2" w14:textId="77777777" w:rsidR="00541F5A" w:rsidRDefault="00541F5A">
      <w:pPr>
        <w:rPr>
          <w:sz w:val="24"/>
          <w:szCs w:val="24"/>
        </w:rPr>
      </w:pPr>
    </w:p>
    <w:p w14:paraId="1E2EA2DB" w14:textId="77777777" w:rsidR="006B13C9" w:rsidRDefault="00180997">
      <w:pPr>
        <w:rPr>
          <w:sz w:val="24"/>
          <w:szCs w:val="24"/>
        </w:rPr>
      </w:pPr>
      <w:r>
        <w:rPr>
          <w:noProof/>
          <w:sz w:val="24"/>
          <w:szCs w:val="24"/>
        </w:rPr>
        <w:drawing>
          <wp:inline distT="114300" distB="114300" distL="114300" distR="114300" wp14:anchorId="564773D5" wp14:editId="0E33A8EB">
            <wp:extent cx="1554480" cy="1554480"/>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554480" cy="1554480"/>
                    </a:xfrm>
                    <a:prstGeom prst="rect">
                      <a:avLst/>
                    </a:prstGeom>
                    <a:ln/>
                  </pic:spPr>
                </pic:pic>
              </a:graphicData>
            </a:graphic>
          </wp:inline>
        </w:drawing>
      </w:r>
    </w:p>
    <w:p w14:paraId="7E2A68CF" w14:textId="77777777" w:rsidR="006B13C9" w:rsidRDefault="006B13C9">
      <w:pPr>
        <w:rPr>
          <w:sz w:val="24"/>
          <w:szCs w:val="24"/>
        </w:rPr>
      </w:pPr>
    </w:p>
    <w:p w14:paraId="3C03CD11" w14:textId="77777777" w:rsidR="006B13C9" w:rsidRDefault="00180997">
      <w:r>
        <w:t>USA</w:t>
      </w:r>
    </w:p>
    <w:p w14:paraId="78DECAC8" w14:textId="77777777" w:rsidR="006B13C9" w:rsidRDefault="00180997">
      <w:r>
        <w:t xml:space="preserve">30 x 30" </w:t>
      </w:r>
    </w:p>
    <w:p w14:paraId="1616510C" w14:textId="77777777" w:rsidR="006B13C9" w:rsidRDefault="006B13C9"/>
    <w:p w14:paraId="56921FEE" w14:textId="0836B0BB" w:rsidR="006B13C9" w:rsidRDefault="00180997" w:rsidP="00541F5A">
      <w:pPr>
        <w:ind w:right="4320"/>
        <w:jc w:val="both"/>
      </w:pPr>
      <w:r>
        <w:t xml:space="preserve">Cotton, linen, and dupioni silk; rayon, silk and cotton thread; hand and machine </w:t>
      </w:r>
      <w:r>
        <w:t xml:space="preserve">quilted, hand-embroidered with silk and cotton floss. Cotton batting and backing. </w:t>
      </w:r>
    </w:p>
    <w:p w14:paraId="3EDFD77C" w14:textId="77777777" w:rsidR="006B13C9" w:rsidRDefault="006B13C9" w:rsidP="00541F5A">
      <w:pPr>
        <w:ind w:right="4320"/>
        <w:jc w:val="both"/>
      </w:pPr>
    </w:p>
    <w:p w14:paraId="2C5A8AB6" w14:textId="77777777" w:rsidR="006B13C9" w:rsidRDefault="00180997" w:rsidP="00541F5A">
      <w:pPr>
        <w:ind w:right="4320"/>
        <w:jc w:val="both"/>
        <w:rPr>
          <w:sz w:val="24"/>
          <w:szCs w:val="24"/>
        </w:rPr>
      </w:pPr>
      <w:r>
        <w:t>A bold outline of these United States of America using a color palette that celebrates dif</w:t>
      </w:r>
      <w:r>
        <w:t>ference and inclusiveness while recognizing common ground.</w:t>
      </w:r>
    </w:p>
    <w:sectPr w:rsidR="006B13C9">
      <w:footerReference w:type="default" r:id="rId18"/>
      <w:pgSz w:w="12240" w:h="15840"/>
      <w:pgMar w:top="540" w:right="883" w:bottom="2725" w:left="52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69128" w14:textId="77777777" w:rsidR="00180997" w:rsidRDefault="00180997">
      <w:pPr>
        <w:spacing w:line="240" w:lineRule="auto"/>
      </w:pPr>
      <w:r>
        <w:separator/>
      </w:r>
    </w:p>
  </w:endnote>
  <w:endnote w:type="continuationSeparator" w:id="0">
    <w:p w14:paraId="31ED8171" w14:textId="77777777" w:rsidR="00180997" w:rsidRDefault="00180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F61B" w14:textId="77777777" w:rsidR="006B13C9" w:rsidRDefault="006B1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6EDB5" w14:textId="77777777" w:rsidR="00180997" w:rsidRDefault="00180997">
      <w:pPr>
        <w:spacing w:line="240" w:lineRule="auto"/>
      </w:pPr>
      <w:r>
        <w:separator/>
      </w:r>
    </w:p>
  </w:footnote>
  <w:footnote w:type="continuationSeparator" w:id="0">
    <w:p w14:paraId="1DBE24D9" w14:textId="77777777" w:rsidR="00180997" w:rsidRDefault="0018099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3C9"/>
    <w:rsid w:val="00180997"/>
    <w:rsid w:val="001C4E75"/>
    <w:rsid w:val="00541F5A"/>
    <w:rsid w:val="00660298"/>
    <w:rsid w:val="006B13C9"/>
    <w:rsid w:val="00984544"/>
    <w:rsid w:val="00B61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CAB18"/>
  <w15:docId w15:val="{448A12C5-D18F-42DC-A90D-CFE0A0ED9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Fosnot</dc:creator>
  <cp:lastModifiedBy>catherine fosnot</cp:lastModifiedBy>
  <cp:revision>2</cp:revision>
  <dcterms:created xsi:type="dcterms:W3CDTF">2021-05-05T12:38:00Z</dcterms:created>
  <dcterms:modified xsi:type="dcterms:W3CDTF">2021-05-05T12:38:00Z</dcterms:modified>
</cp:coreProperties>
</file>